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467D2" w14:textId="77777777" w:rsidR="00BA3FBB" w:rsidRPr="00FD58A8" w:rsidRDefault="00BA3FBB" w:rsidP="00BA3FBB">
      <w:r w:rsidRPr="00FD58A8">
        <w:rPr>
          <w:b/>
          <w:noProof/>
          <w:sz w:val="26"/>
          <w:szCs w:val="20"/>
        </w:rPr>
        <w:drawing>
          <wp:inline distT="0" distB="0" distL="0" distR="0" wp14:anchorId="4C586810" wp14:editId="769CFAE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5699C0" w14:textId="787F2030" w:rsidR="006D0068" w:rsidRDefault="006D0068" w:rsidP="00BA3FBB">
      <w:pPr>
        <w:jc w:val="right"/>
      </w:pPr>
      <w:bookmarkStart w:id="0" w:name="_Hlk62743034"/>
    </w:p>
    <w:p w14:paraId="4002D815" w14:textId="48288734" w:rsidR="00FD45CD" w:rsidRDefault="00FD45CD" w:rsidP="00BA3FBB">
      <w:pPr>
        <w:jc w:val="right"/>
      </w:pPr>
    </w:p>
    <w:p w14:paraId="55D7AD1B" w14:textId="4E18CF22" w:rsidR="00FD45CD" w:rsidRDefault="00FD45CD" w:rsidP="00BA3FBB">
      <w:pPr>
        <w:jc w:val="right"/>
      </w:pPr>
    </w:p>
    <w:p w14:paraId="28CF1B87" w14:textId="2C5FCB28" w:rsidR="00FD45CD" w:rsidRDefault="00FD45CD" w:rsidP="00BA3FBB">
      <w:pPr>
        <w:jc w:val="right"/>
      </w:pPr>
    </w:p>
    <w:p w14:paraId="07F2007D" w14:textId="6D063944" w:rsidR="006D0068" w:rsidRDefault="006D0068" w:rsidP="00BA3FBB">
      <w:pPr>
        <w:jc w:val="right"/>
      </w:pPr>
    </w:p>
    <w:p w14:paraId="22CFC95C" w14:textId="186C9861" w:rsidR="00BC2916" w:rsidRDefault="00BC2916" w:rsidP="00BA3FBB">
      <w:pPr>
        <w:jc w:val="right"/>
      </w:pPr>
    </w:p>
    <w:p w14:paraId="191E7F6E" w14:textId="420B6FA9" w:rsidR="00BC2916" w:rsidRDefault="00BC2916" w:rsidP="00BA3FBB">
      <w:pPr>
        <w:jc w:val="right"/>
      </w:pPr>
    </w:p>
    <w:p w14:paraId="4BC771EC" w14:textId="3D6A482C" w:rsidR="00BC2916" w:rsidRDefault="00BC2916" w:rsidP="00BA3FBB">
      <w:pPr>
        <w:jc w:val="right"/>
      </w:pPr>
    </w:p>
    <w:p w14:paraId="315F86DE" w14:textId="38C5C60B" w:rsidR="00BC2916" w:rsidRDefault="00BC2916" w:rsidP="00BA3FBB">
      <w:pPr>
        <w:jc w:val="right"/>
      </w:pPr>
    </w:p>
    <w:p w14:paraId="164B7435" w14:textId="67B5D16B" w:rsidR="00BC2916" w:rsidRDefault="00BC2916" w:rsidP="00BA3FBB">
      <w:pPr>
        <w:jc w:val="right"/>
      </w:pPr>
    </w:p>
    <w:p w14:paraId="452FF09B" w14:textId="5B2E3203" w:rsidR="00BC2916" w:rsidRDefault="00BC2916" w:rsidP="00BA3FBB">
      <w:pPr>
        <w:jc w:val="right"/>
      </w:pPr>
    </w:p>
    <w:p w14:paraId="164196C7" w14:textId="6D42032B" w:rsidR="00BC2916" w:rsidRDefault="00BC2916" w:rsidP="00BA3FBB">
      <w:pPr>
        <w:jc w:val="right"/>
      </w:pPr>
    </w:p>
    <w:p w14:paraId="18806F47" w14:textId="77777777" w:rsidR="00BC2916" w:rsidRDefault="00BC2916" w:rsidP="00BA3FBB">
      <w:pPr>
        <w:jc w:val="right"/>
      </w:pPr>
    </w:p>
    <w:p w14:paraId="086E1AF1" w14:textId="030C3791" w:rsidR="006D0068" w:rsidRDefault="006D0068" w:rsidP="00BA3FBB">
      <w:pPr>
        <w:jc w:val="right"/>
      </w:pPr>
    </w:p>
    <w:p w14:paraId="06BC6901" w14:textId="05150F1B" w:rsidR="006D0068" w:rsidRDefault="006D0068" w:rsidP="00BA3FBB">
      <w:pPr>
        <w:jc w:val="right"/>
      </w:pPr>
    </w:p>
    <w:bookmarkEnd w:id="0"/>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19C947C6" w14:textId="56B66974" w:rsidR="00E33E98" w:rsidRDefault="004C137F" w:rsidP="00044F17">
      <w:pPr>
        <w:jc w:val="center"/>
        <w:rPr>
          <w:sz w:val="26"/>
          <w:szCs w:val="26"/>
        </w:rPr>
      </w:pPr>
      <w:r>
        <w:rPr>
          <w:sz w:val="26"/>
          <w:szCs w:val="26"/>
        </w:rPr>
        <w:t xml:space="preserve">на </w:t>
      </w:r>
      <w:r w:rsidR="004957CB" w:rsidRPr="004957CB">
        <w:rPr>
          <w:sz w:val="26"/>
          <w:szCs w:val="26"/>
        </w:rPr>
        <w:t xml:space="preserve">поставку </w:t>
      </w:r>
      <w:r w:rsidR="00044F17" w:rsidRPr="00044F17">
        <w:rPr>
          <w:sz w:val="26"/>
          <w:szCs w:val="26"/>
        </w:rPr>
        <w:t>оборудования и комплектующих СКУД</w:t>
      </w:r>
    </w:p>
    <w:p w14:paraId="2EF86A7F" w14:textId="0B1A5E6F" w:rsidR="00044F17" w:rsidRDefault="00044F17" w:rsidP="00044F17">
      <w:pPr>
        <w:jc w:val="center"/>
        <w:rPr>
          <w:bCs/>
          <w:iCs/>
        </w:rPr>
      </w:pPr>
    </w:p>
    <w:p w14:paraId="0DA58911" w14:textId="77777777" w:rsidR="00044F17" w:rsidRPr="00FD58A8" w:rsidRDefault="00044F17" w:rsidP="00044F17">
      <w:pPr>
        <w:jc w:val="center"/>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7FFB0246" w:rsidR="00E33E98" w:rsidRPr="00FD58A8" w:rsidRDefault="00E33E98" w:rsidP="00E33E98">
      <w:pPr>
        <w:pStyle w:val="rvps1"/>
        <w:ind w:left="3686"/>
      </w:pPr>
      <w:r w:rsidRPr="00FD58A8">
        <w:t xml:space="preserve">Дата размещения: </w:t>
      </w:r>
      <w:r w:rsidR="009C5A76">
        <w:t>26</w:t>
      </w:r>
      <w:r w:rsidR="00FB682D">
        <w:t>.</w:t>
      </w:r>
      <w:r w:rsidR="00BC2916">
        <w:t>11</w:t>
      </w:r>
      <w:r w:rsidR="00FB682D">
        <w:t>.</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77777777" w:rsidR="00E33E98" w:rsidRPr="00FD58A8" w:rsidRDefault="00E33E98" w:rsidP="00E33E98">
      <w:pPr>
        <w:jc w:val="center"/>
      </w:pPr>
    </w:p>
    <w:p w14:paraId="579AFB8C" w14:textId="77777777" w:rsidR="006D0068" w:rsidRDefault="006D0068" w:rsidP="00E33E98">
      <w:pPr>
        <w:pStyle w:val="11"/>
        <w:keepNext w:val="0"/>
        <w:rPr>
          <w:b/>
          <w:szCs w:val="24"/>
        </w:rPr>
      </w:pPr>
    </w:p>
    <w:p w14:paraId="781AF6D7" w14:textId="77777777" w:rsidR="006D0068" w:rsidRDefault="006D0068" w:rsidP="00E33E98">
      <w:pPr>
        <w:pStyle w:val="11"/>
        <w:keepNext w:val="0"/>
        <w:rPr>
          <w:b/>
          <w:szCs w:val="24"/>
        </w:rPr>
      </w:pPr>
    </w:p>
    <w:p w14:paraId="376AFAE3" w14:textId="6FB1190D"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71506CC7" w14:textId="77777777" w:rsidR="00E33E98" w:rsidRPr="00FD58A8" w:rsidRDefault="00E33E98" w:rsidP="00E33E98">
      <w:pPr>
        <w:jc w:val="center"/>
        <w:rPr>
          <w:b/>
          <w:sz w:val="26"/>
        </w:rPr>
      </w:pPr>
      <w:r w:rsidRPr="00FD58A8">
        <w:rPr>
          <w:b/>
          <w:sz w:val="26"/>
        </w:rPr>
        <w:lastRenderedPageBreak/>
        <w:t>Содержание</w:t>
      </w:r>
    </w:p>
    <w:p w14:paraId="3569F0C0" w14:textId="069A7A5D"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ED0005">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15BC7232" w:rsidR="00E33E98" w:rsidRPr="00FD58A8" w:rsidRDefault="00ED000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33338DF8" w:rsidR="00E33E98" w:rsidRPr="00FD58A8" w:rsidRDefault="00ED000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5F7FE190"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57D7788B"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0C8A04EA"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4C4488B3" w:rsidR="00E33E98" w:rsidRPr="00FD58A8" w:rsidRDefault="00ED000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4D43D6A2"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648AF3A0"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44A8ED47"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63800362"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69B21AC5" w:rsidR="00E33E98" w:rsidRPr="00FD58A8" w:rsidRDefault="00ED000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29A80F23"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15ED3F0F"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088FE88C"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066C078A" w:rsidR="00E33E98" w:rsidRPr="00FD58A8" w:rsidRDefault="00ED000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6CFACD1F"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39BA2A77"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1B6DA775"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0AFF1E14"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242A66C3"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037D12DB"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3B76F91A" w:rsidR="00E33E98" w:rsidRPr="00FD58A8" w:rsidRDefault="00ED000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372AC432"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154499FD"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7E36564A"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658D484F" w:rsidR="00E33E98" w:rsidRPr="00FD58A8" w:rsidRDefault="00ED000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5FFE4FEA"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2AD44289"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7D9F0641"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562DFE04" w:rsidR="00E33E98" w:rsidRPr="00FD58A8" w:rsidRDefault="00ED000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106CCFE0"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0647017F"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463D15F0"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22DC1883"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09F57431"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00887B05" w:rsidR="00E33E98" w:rsidRPr="00FD58A8" w:rsidRDefault="00ED000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5FF63513" w:rsidR="00E33E98" w:rsidRPr="00FD58A8" w:rsidRDefault="00ED0005"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w:t>
        </w:r>
        <w:r w:rsidR="00E33E98" w:rsidRPr="00FD58A8">
          <w:rPr>
            <w:rStyle w:val="a4"/>
            <w:rFonts w:ascii="Times New Roman" w:eastAsia="MS Mincho" w:hAnsi="Times New Roman"/>
            <w:noProof/>
            <w:kern w:val="32"/>
            <w:lang w:eastAsia="x-none"/>
          </w:rPr>
          <w:t>А</w:t>
        </w:r>
        <w:r w:rsidR="00E33E98" w:rsidRPr="00FD58A8">
          <w:rPr>
            <w:rStyle w:val="a4"/>
            <w:rFonts w:ascii="Times New Roman" w:eastAsia="MS Mincho" w:hAnsi="Times New Roman"/>
            <w:noProof/>
            <w:kern w:val="32"/>
            <w:lang w:eastAsia="x-none"/>
          </w:rPr>
          <w:t>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6EF14830" w:rsidR="00E33E98" w:rsidRPr="00FD58A8" w:rsidRDefault="00ED0005"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65918360" w:rsidR="00E33E98" w:rsidRPr="00FD58A8" w:rsidRDefault="00ED0005"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6CE2977F" w:rsidR="00E33E98" w:rsidRPr="00FD58A8" w:rsidRDefault="00ED0005"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27B4EDE7" w:rsidR="00E33E98" w:rsidRPr="00FD58A8" w:rsidRDefault="00ED0005"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17C06F2E" w:rsidR="00E33E98" w:rsidRPr="00FD58A8" w:rsidRDefault="00ED0005"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65532502" w:rsidR="00E33E98" w:rsidRPr="00FD58A8" w:rsidRDefault="00ED0005"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72DAD128" w:rsidR="00E33E98" w:rsidRPr="00FD58A8" w:rsidRDefault="00ED0005"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35</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172235DD"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ED0005">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41A8A848"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ED0005">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ED0005"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5FDF16C1"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ED0005">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742BC6A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ED0005">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ED0005">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5EA85E2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ED0005">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0E6E6FC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ED000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ED000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31163BE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ED000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0F12E580"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ED000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58698C1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ED0005">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1B7EF6B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ED0005">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404BBDA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ED0005">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0F965FF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ED0005">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6985922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ED000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1245599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ED0005">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57AF094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ED000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1EE2B75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ED000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53F50D71"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ED000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6B20C8F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ED0005">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7CED236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ED000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ED000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6EB9047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ED0005">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517A409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ED000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ED0005">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3C236DFE"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ED0005">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ED0005">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3BD83541"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ED0005">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718BE3BC"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ED0005">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1930E8C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ED0005">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ED0005">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66EBDE6C"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ED0005">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59598E71"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ED0005">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1A413DB3"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ED0005">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7D8EFBFE"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D000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D000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D000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78425839"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ED0005">
        <w:t>8.1.9</w:t>
      </w:r>
      <w:r w:rsidRPr="00FD58A8">
        <w:fldChar w:fldCharType="end"/>
      </w:r>
      <w:r w:rsidRPr="00FD58A8">
        <w:t xml:space="preserve"> настоящего раздела.</w:t>
      </w:r>
    </w:p>
    <w:p w14:paraId="5C44AD8E" w14:textId="3201483D"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ED0005">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332CE8D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ED0005">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ED0005">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39F9AA7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ED0005">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3C71D8A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ED000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ED000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35BA1BDB"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ED000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D000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79438DD5"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ED0005">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6A881BC2"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D000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79F6AF4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D000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0D8D685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ED0005">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ED0005">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D000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50C8AB5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ED0005">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Start w:id="196" w:name="_GoBack"/>
      <w:bookmarkEnd w:id="127"/>
      <w:bookmarkEnd w:id="128"/>
      <w:bookmarkEnd w:id="193"/>
      <w:bookmarkEnd w:id="196"/>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F34640"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291DAECB" w:rsidR="004C137F" w:rsidRPr="00044F17" w:rsidRDefault="00044F17" w:rsidP="004C137F">
            <w:pPr>
              <w:autoSpaceDE w:val="0"/>
              <w:autoSpaceDN w:val="0"/>
              <w:adjustRightInd w:val="0"/>
              <w:rPr>
                <w:rFonts w:eastAsia="Calibri"/>
                <w:bCs/>
                <w:color w:val="000000"/>
                <w:lang w:eastAsia="en-US"/>
              </w:rPr>
            </w:pPr>
            <w:r w:rsidRPr="00044F17">
              <w:rPr>
                <w:rFonts w:eastAsia="Calibri"/>
                <w:bCs/>
                <w:color w:val="000000"/>
                <w:lang w:eastAsia="en-US"/>
              </w:rPr>
              <w:t>Резяпова Адэля Геннадьевна</w:t>
            </w:r>
          </w:p>
          <w:p w14:paraId="44020A92" w14:textId="0AAF57A2" w:rsidR="004C137F" w:rsidRPr="00F34640" w:rsidRDefault="004C137F" w:rsidP="004C137F">
            <w:pPr>
              <w:autoSpaceDE w:val="0"/>
              <w:autoSpaceDN w:val="0"/>
              <w:adjustRightInd w:val="0"/>
            </w:pPr>
            <w:r w:rsidRPr="00044F17">
              <w:rPr>
                <w:rFonts w:eastAsia="Calibri"/>
                <w:bCs/>
                <w:color w:val="000000"/>
                <w:lang w:eastAsia="en-US"/>
              </w:rPr>
              <w:t>тел</w:t>
            </w:r>
            <w:r w:rsidRPr="00F34640">
              <w:rPr>
                <w:rFonts w:eastAsia="Calibri"/>
                <w:bCs/>
                <w:color w:val="000000"/>
                <w:lang w:eastAsia="en-US"/>
              </w:rPr>
              <w:t>. + 7 (347) 221</w:t>
            </w:r>
            <w:r w:rsidR="004957CB" w:rsidRPr="00F34640">
              <w:rPr>
                <w:rFonts w:eastAsia="Calibri"/>
                <w:bCs/>
                <w:color w:val="000000"/>
                <w:lang w:eastAsia="en-US"/>
              </w:rPr>
              <w:t>-</w:t>
            </w:r>
            <w:r w:rsidRPr="00F34640">
              <w:rPr>
                <w:rFonts w:eastAsia="Calibri"/>
                <w:bCs/>
                <w:color w:val="000000"/>
                <w:lang w:eastAsia="en-US"/>
              </w:rPr>
              <w:t>5</w:t>
            </w:r>
            <w:r w:rsidR="00044F17" w:rsidRPr="00F34640">
              <w:rPr>
                <w:rFonts w:eastAsia="Calibri"/>
                <w:bCs/>
                <w:color w:val="000000"/>
                <w:lang w:eastAsia="en-US"/>
              </w:rPr>
              <w:t>9</w:t>
            </w:r>
            <w:r w:rsidR="004957CB" w:rsidRPr="00F34640">
              <w:rPr>
                <w:rFonts w:eastAsia="Calibri"/>
                <w:bCs/>
                <w:color w:val="000000"/>
                <w:lang w:eastAsia="en-US"/>
              </w:rPr>
              <w:t>-</w:t>
            </w:r>
            <w:r w:rsidR="00044F17" w:rsidRPr="00F34640">
              <w:rPr>
                <w:rFonts w:eastAsia="Calibri"/>
                <w:bCs/>
                <w:color w:val="000000"/>
                <w:lang w:eastAsia="en-US"/>
              </w:rPr>
              <w:t>92</w:t>
            </w:r>
            <w:r w:rsidRPr="00F34640">
              <w:rPr>
                <w:rFonts w:eastAsia="Calibri"/>
                <w:bCs/>
                <w:color w:val="000000"/>
                <w:lang w:eastAsia="en-US"/>
              </w:rPr>
              <w:t xml:space="preserve">, </w:t>
            </w:r>
            <w:r w:rsidRPr="00044F17">
              <w:rPr>
                <w:rFonts w:eastAsia="Calibri"/>
                <w:bCs/>
                <w:color w:val="000000"/>
                <w:lang w:val="en-US" w:eastAsia="en-US"/>
              </w:rPr>
              <w:t>e</w:t>
            </w:r>
            <w:r w:rsidRPr="00F34640">
              <w:rPr>
                <w:rFonts w:eastAsia="Calibri"/>
                <w:bCs/>
                <w:color w:val="000000"/>
                <w:lang w:eastAsia="en-US"/>
              </w:rPr>
              <w:t>-</w:t>
            </w:r>
            <w:r w:rsidRPr="00044F17">
              <w:rPr>
                <w:rFonts w:eastAsia="Calibri"/>
                <w:bCs/>
                <w:color w:val="000000"/>
                <w:lang w:val="en-US" w:eastAsia="en-US"/>
              </w:rPr>
              <w:t>mail</w:t>
            </w:r>
            <w:r w:rsidRPr="00F34640">
              <w:rPr>
                <w:rFonts w:eastAsia="Calibri"/>
                <w:bCs/>
                <w:color w:val="000000"/>
                <w:lang w:eastAsia="en-US"/>
              </w:rPr>
              <w:t xml:space="preserve">: </w:t>
            </w:r>
            <w:hyperlink r:id="rId27" w:history="1">
              <w:r w:rsidR="00044F17" w:rsidRPr="00044F17">
                <w:rPr>
                  <w:rStyle w:val="a4"/>
                  <w:lang w:val="en-US"/>
                </w:rPr>
                <w:t>a</w:t>
              </w:r>
              <w:r w:rsidR="00044F17" w:rsidRPr="00F34640">
                <w:rPr>
                  <w:rStyle w:val="a4"/>
                </w:rPr>
                <w:t>.</w:t>
              </w:r>
              <w:r w:rsidR="00044F17" w:rsidRPr="00044F17">
                <w:rPr>
                  <w:rStyle w:val="a4"/>
                  <w:lang w:val="en-US"/>
                </w:rPr>
                <w:t>rezyapova</w:t>
              </w:r>
              <w:r w:rsidR="00044F17" w:rsidRPr="00F34640">
                <w:rPr>
                  <w:rStyle w:val="a4"/>
                </w:rPr>
                <w:t>@</w:t>
              </w:r>
              <w:r w:rsidR="00044F17" w:rsidRPr="00044F17">
                <w:rPr>
                  <w:rStyle w:val="a4"/>
                  <w:lang w:val="en-US"/>
                </w:rPr>
                <w:t>bashtel</w:t>
              </w:r>
              <w:r w:rsidR="00044F17" w:rsidRPr="00F34640">
                <w:rPr>
                  <w:rStyle w:val="a4"/>
                </w:rPr>
                <w:t>.</w:t>
              </w:r>
              <w:r w:rsidR="00044F17" w:rsidRPr="00044F17">
                <w:rPr>
                  <w:rStyle w:val="a4"/>
                  <w:lang w:val="en-US"/>
                </w:rPr>
                <w:t>ru</w:t>
              </w:r>
            </w:hyperlink>
          </w:p>
          <w:p w14:paraId="1D5C541D" w14:textId="77777777" w:rsidR="004C137F" w:rsidRPr="00F34640" w:rsidRDefault="004C137F" w:rsidP="004C137F">
            <w:pPr>
              <w:pStyle w:val="Default"/>
              <w:jc w:val="both"/>
              <w:rPr>
                <w:bCs/>
              </w:rPr>
            </w:pPr>
          </w:p>
          <w:p w14:paraId="7A13A48A" w14:textId="77777777" w:rsidR="004C137F" w:rsidRPr="00044F17" w:rsidRDefault="004C137F" w:rsidP="004C137F">
            <w:pPr>
              <w:pStyle w:val="Default"/>
              <w:jc w:val="both"/>
              <w:rPr>
                <w:bCs/>
              </w:rPr>
            </w:pPr>
            <w:r w:rsidRPr="00044F17">
              <w:rPr>
                <w:bCs/>
              </w:rPr>
              <w:t>Ответственное лицо Заказчика по техническим вопросам проведения закупки:</w:t>
            </w:r>
          </w:p>
          <w:p w14:paraId="2BC15154" w14:textId="01502DC6" w:rsidR="00021ECA" w:rsidRPr="00044F17" w:rsidRDefault="00044F17" w:rsidP="004957CB">
            <w:pPr>
              <w:tabs>
                <w:tab w:val="left" w:pos="5205"/>
              </w:tabs>
              <w:autoSpaceDE w:val="0"/>
              <w:autoSpaceDN w:val="0"/>
              <w:adjustRightInd w:val="0"/>
            </w:pPr>
            <w:r w:rsidRPr="00044F17">
              <w:t>Габбасов Дмитрий Азатович</w:t>
            </w:r>
          </w:p>
          <w:p w14:paraId="15351D43" w14:textId="272F2C7E" w:rsidR="00E33E98" w:rsidRPr="00AA3294" w:rsidRDefault="004957CB" w:rsidP="00E33E98">
            <w:pPr>
              <w:pStyle w:val="Default"/>
            </w:pPr>
            <w:r w:rsidRPr="00044F17">
              <w:t>тел</w:t>
            </w:r>
            <w:r w:rsidRPr="00AA3294">
              <w:t xml:space="preserve">. </w:t>
            </w:r>
            <w:r w:rsidR="00021ECA" w:rsidRPr="00AA3294">
              <w:t>+7</w:t>
            </w:r>
            <w:r w:rsidR="00044F17" w:rsidRPr="00AA3294">
              <w:t xml:space="preserve"> (</w:t>
            </w:r>
            <w:r w:rsidR="00021ECA" w:rsidRPr="00AA3294">
              <w:t>34</w:t>
            </w:r>
            <w:r w:rsidR="00044F17" w:rsidRPr="00AA3294">
              <w:t>7) 221-54-84</w:t>
            </w:r>
            <w:r w:rsidRPr="00AA3294">
              <w:t xml:space="preserve">, </w:t>
            </w:r>
            <w:r w:rsidRPr="00044F17">
              <w:rPr>
                <w:lang w:val="en-US"/>
              </w:rPr>
              <w:t>e</w:t>
            </w:r>
            <w:r w:rsidR="00021ECA" w:rsidRPr="00AA3294">
              <w:t>-</w:t>
            </w:r>
            <w:r w:rsidRPr="00044F17">
              <w:rPr>
                <w:lang w:val="en-US"/>
              </w:rPr>
              <w:t>mail</w:t>
            </w:r>
            <w:r w:rsidRPr="00AA3294">
              <w:t xml:space="preserve">: </w:t>
            </w:r>
            <w:hyperlink r:id="rId28" w:history="1">
              <w:r w:rsidR="00044F17" w:rsidRPr="00044F17">
                <w:rPr>
                  <w:rStyle w:val="a4"/>
                  <w:lang w:val="en-US"/>
                </w:rPr>
                <w:t>Gabbasov</w:t>
              </w:r>
              <w:r w:rsidR="00044F17" w:rsidRPr="00AA3294">
                <w:rPr>
                  <w:rStyle w:val="a4"/>
                </w:rPr>
                <w:t>@</w:t>
              </w:r>
              <w:r w:rsidR="00044F17" w:rsidRPr="00044F17">
                <w:rPr>
                  <w:rStyle w:val="a4"/>
                  <w:lang w:val="en-US"/>
                </w:rPr>
                <w:t>bashtel</w:t>
              </w:r>
              <w:r w:rsidR="00044F17" w:rsidRPr="00AA3294">
                <w:rPr>
                  <w:rStyle w:val="a4"/>
                </w:rPr>
                <w:t>.</w:t>
              </w:r>
              <w:r w:rsidR="00044F17" w:rsidRPr="00044F17">
                <w:rPr>
                  <w:rStyle w:val="a4"/>
                  <w:lang w:val="en-US"/>
                </w:rPr>
                <w:t>ru</w:t>
              </w:r>
            </w:hyperlink>
            <w:r w:rsidR="00044F17" w:rsidRPr="00AA3294">
              <w:t xml:space="preserve"> </w:t>
            </w:r>
          </w:p>
          <w:p w14:paraId="57CA9D50" w14:textId="1301E11A" w:rsidR="00F34640" w:rsidRPr="00AA3294" w:rsidRDefault="00F34640" w:rsidP="00E33E98">
            <w:pPr>
              <w:pStyle w:val="Default"/>
              <w:rPr>
                <w:rFonts w:eastAsia="Times New Roman"/>
                <w:color w:val="auto"/>
                <w:lang w:eastAsia="ru-RU"/>
              </w:rPr>
            </w:pPr>
          </w:p>
          <w:p w14:paraId="4A257085" w14:textId="754DF5AE" w:rsidR="00F34640" w:rsidRPr="00AA3294" w:rsidRDefault="00F34640" w:rsidP="00E33E98">
            <w:pPr>
              <w:pStyle w:val="Default"/>
              <w:rPr>
                <w:rFonts w:eastAsia="Times New Roman"/>
                <w:color w:val="auto"/>
                <w:lang w:eastAsia="ru-RU"/>
              </w:rPr>
            </w:pPr>
            <w:r w:rsidRPr="00AA3294">
              <w:rPr>
                <w:rFonts w:eastAsia="Times New Roman"/>
                <w:color w:val="auto"/>
                <w:lang w:eastAsia="ru-RU"/>
              </w:rPr>
              <w:t>Хамзин Руслан Рашидович</w:t>
            </w:r>
          </w:p>
          <w:p w14:paraId="4AD6F9D0" w14:textId="34C4110A" w:rsidR="00F34640" w:rsidRPr="00AA3294" w:rsidRDefault="00F34640" w:rsidP="00E33E98">
            <w:pPr>
              <w:pStyle w:val="Default"/>
            </w:pPr>
            <w:r w:rsidRPr="00044F17">
              <w:t>тел</w:t>
            </w:r>
            <w:r w:rsidRPr="00AA3294">
              <w:t xml:space="preserve">. +7 (347) 221-58-04, </w:t>
            </w:r>
            <w:r w:rsidRPr="00044F17">
              <w:rPr>
                <w:lang w:val="en-US"/>
              </w:rPr>
              <w:t>e</w:t>
            </w:r>
            <w:r w:rsidRPr="00AA3294">
              <w:t>-</w:t>
            </w:r>
            <w:r w:rsidRPr="00044F17">
              <w:rPr>
                <w:lang w:val="en-US"/>
              </w:rPr>
              <w:t>mail</w:t>
            </w:r>
            <w:r w:rsidRPr="00AA3294">
              <w:t xml:space="preserve">: </w:t>
            </w:r>
            <w:hyperlink r:id="rId29" w:history="1">
              <w:r w:rsidRPr="00095D45">
                <w:rPr>
                  <w:rStyle w:val="a4"/>
                  <w:lang w:val="en-US"/>
                </w:rPr>
                <w:t>r</w:t>
              </w:r>
              <w:r w:rsidRPr="00AA3294">
                <w:rPr>
                  <w:rStyle w:val="a4"/>
                </w:rPr>
                <w:t>.</w:t>
              </w:r>
              <w:r w:rsidRPr="00095D45">
                <w:rPr>
                  <w:rStyle w:val="a4"/>
                  <w:lang w:val="en-US"/>
                </w:rPr>
                <w:t>hamzin</w:t>
              </w:r>
              <w:r w:rsidRPr="00AA3294">
                <w:rPr>
                  <w:rStyle w:val="a4"/>
                </w:rPr>
                <w:t>@</w:t>
              </w:r>
              <w:r w:rsidRPr="00095D45">
                <w:rPr>
                  <w:rStyle w:val="a4"/>
                  <w:lang w:val="en-US"/>
                </w:rPr>
                <w:t>bashtel</w:t>
              </w:r>
              <w:r w:rsidRPr="00AA3294">
                <w:rPr>
                  <w:rStyle w:val="a4"/>
                </w:rPr>
                <w:t>.</w:t>
              </w:r>
              <w:r w:rsidRPr="00095D45">
                <w:rPr>
                  <w:rStyle w:val="a4"/>
                  <w:lang w:val="en-US"/>
                </w:rPr>
                <w:t>ru</w:t>
              </w:r>
            </w:hyperlink>
            <w:r w:rsidRPr="00AA3294">
              <w:t xml:space="preserve"> </w:t>
            </w:r>
          </w:p>
          <w:p w14:paraId="70D90AF3" w14:textId="604D6C00" w:rsidR="00021ECA" w:rsidRPr="00AA3294" w:rsidRDefault="00021ECA" w:rsidP="00E33E98">
            <w:pPr>
              <w:pStyle w:val="Default"/>
              <w:rPr>
                <w:sz w:val="22"/>
                <w:szCs w:val="22"/>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AA3294" w:rsidRDefault="00E33E98" w:rsidP="00E33E98">
            <w:pPr>
              <w:pStyle w:val="a7"/>
              <w:numPr>
                <w:ilvl w:val="0"/>
                <w:numId w:val="1"/>
              </w:numPr>
              <w:tabs>
                <w:tab w:val="clear" w:pos="4677"/>
                <w:tab w:val="clear" w:pos="9355"/>
                <w:tab w:val="left" w:pos="0"/>
              </w:tabs>
              <w:ind w:left="0" w:firstLine="0"/>
              <w:rPr>
                <w:b/>
                <w:sz w:val="22"/>
                <w:szCs w:val="22"/>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30"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4C9E8A70" w:rsidR="00BA3FBB" w:rsidRPr="00FD58A8" w:rsidRDefault="004957CB" w:rsidP="007A729C">
            <w:pPr>
              <w:jc w:val="both"/>
              <w:rPr>
                <w:sz w:val="22"/>
                <w:szCs w:val="22"/>
              </w:rPr>
            </w:pPr>
            <w:r>
              <w:rPr>
                <w:rFonts w:eastAsia="Calibri"/>
                <w:iCs/>
                <w:color w:val="000000"/>
                <w:sz w:val="22"/>
                <w:szCs w:val="22"/>
                <w:lang w:eastAsia="en-US"/>
              </w:rPr>
              <w:t>П</w:t>
            </w:r>
            <w:r w:rsidRPr="004957CB">
              <w:rPr>
                <w:rFonts w:eastAsia="Calibri"/>
                <w:iCs/>
                <w:color w:val="000000"/>
                <w:sz w:val="22"/>
                <w:szCs w:val="22"/>
                <w:lang w:eastAsia="en-US"/>
              </w:rPr>
              <w:t>оставк</w:t>
            </w:r>
            <w:r>
              <w:rPr>
                <w:rFonts w:eastAsia="Calibri"/>
                <w:iCs/>
                <w:color w:val="000000"/>
                <w:sz w:val="22"/>
                <w:szCs w:val="22"/>
                <w:lang w:eastAsia="en-US"/>
              </w:rPr>
              <w:t>а</w:t>
            </w:r>
            <w:r w:rsidRPr="004957CB">
              <w:rPr>
                <w:rFonts w:eastAsia="Calibri"/>
                <w:iCs/>
                <w:color w:val="000000"/>
                <w:sz w:val="22"/>
                <w:szCs w:val="22"/>
                <w:lang w:eastAsia="en-US"/>
              </w:rPr>
              <w:t xml:space="preserve"> </w:t>
            </w:r>
            <w:r w:rsidR="00044F17" w:rsidRPr="00044F17">
              <w:rPr>
                <w:rFonts w:eastAsia="Calibri"/>
                <w:iCs/>
                <w:color w:val="000000"/>
                <w:sz w:val="22"/>
                <w:szCs w:val="22"/>
                <w:lang w:eastAsia="en-US"/>
              </w:rPr>
              <w:t>оборудования и комплектующих СКУД</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37B64E1A"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821122" w:rsidRPr="00821122">
              <w:rPr>
                <w:sz w:val="22"/>
                <w:szCs w:val="22"/>
              </w:rPr>
              <w:t>2 613 586,32</w:t>
            </w:r>
            <w:r w:rsidR="00021ECA">
              <w:rPr>
                <w:sz w:val="22"/>
                <w:szCs w:val="22"/>
              </w:rPr>
              <w:t xml:space="preserve"> </w:t>
            </w:r>
            <w:r w:rsidR="004957CB" w:rsidRPr="004957CB">
              <w:rPr>
                <w:sz w:val="22"/>
                <w:szCs w:val="22"/>
              </w:rPr>
              <w:t>(</w:t>
            </w:r>
            <w:r w:rsidR="00821122">
              <w:rPr>
                <w:sz w:val="22"/>
                <w:szCs w:val="22"/>
              </w:rPr>
              <w:t>Д</w:t>
            </w:r>
            <w:r w:rsidR="00821122" w:rsidRPr="00821122">
              <w:rPr>
                <w:sz w:val="22"/>
                <w:szCs w:val="22"/>
              </w:rPr>
              <w:t>ва миллиона шестьсот тринадцать тысяч пятьсот восемьдесят шесть</w:t>
            </w:r>
            <w:r w:rsidR="00FD45CD">
              <w:rPr>
                <w:sz w:val="22"/>
                <w:szCs w:val="22"/>
              </w:rPr>
              <w:t xml:space="preserve">) </w:t>
            </w:r>
            <w:r w:rsidR="00FD45CD" w:rsidRPr="00FD58A8">
              <w:rPr>
                <w:sz w:val="22"/>
                <w:szCs w:val="22"/>
              </w:rPr>
              <w:t>рублей</w:t>
            </w:r>
            <w:r w:rsidR="00CB0B82">
              <w:rPr>
                <w:sz w:val="22"/>
                <w:szCs w:val="22"/>
              </w:rPr>
              <w:t xml:space="preserve"> </w:t>
            </w:r>
            <w:r w:rsidR="00821122">
              <w:rPr>
                <w:sz w:val="22"/>
                <w:szCs w:val="22"/>
              </w:rPr>
              <w:t>32</w:t>
            </w:r>
            <w:r w:rsidRPr="00FD58A8">
              <w:rPr>
                <w:sz w:val="22"/>
                <w:szCs w:val="22"/>
              </w:rPr>
              <w:t xml:space="preserve"> копе</w:t>
            </w:r>
            <w:r w:rsidR="00821122">
              <w:rPr>
                <w:sz w:val="22"/>
                <w:szCs w:val="22"/>
              </w:rPr>
              <w:t>йки</w:t>
            </w:r>
            <w:r w:rsidRPr="00FD58A8">
              <w:rPr>
                <w:sz w:val="22"/>
                <w:szCs w:val="22"/>
              </w:rPr>
              <w:t xml:space="preserve">, с учетом НДС </w:t>
            </w:r>
          </w:p>
          <w:p w14:paraId="681946C5" w14:textId="77777777" w:rsidR="006C3B09" w:rsidRPr="00FD58A8" w:rsidRDefault="006C3B09" w:rsidP="006C3B09">
            <w:pPr>
              <w:keepNext/>
              <w:keepLines/>
              <w:jc w:val="both"/>
              <w:rPr>
                <w:sz w:val="22"/>
                <w:szCs w:val="22"/>
              </w:rPr>
            </w:pPr>
          </w:p>
          <w:p w14:paraId="2CBCF38C" w14:textId="0F6C361C" w:rsidR="006C3B09" w:rsidRPr="00FD58A8" w:rsidRDefault="006C3B09" w:rsidP="006C3B09">
            <w:pPr>
              <w:keepNext/>
              <w:keepLines/>
              <w:jc w:val="both"/>
              <w:rPr>
                <w:sz w:val="22"/>
                <w:szCs w:val="22"/>
              </w:rPr>
            </w:pPr>
            <w:r w:rsidRPr="00FD58A8">
              <w:rPr>
                <w:sz w:val="22"/>
                <w:szCs w:val="22"/>
              </w:rPr>
              <w:t xml:space="preserve">В том числе НДС (20%) </w:t>
            </w:r>
            <w:r w:rsidR="00821122" w:rsidRPr="00821122">
              <w:rPr>
                <w:sz w:val="22"/>
                <w:szCs w:val="22"/>
              </w:rPr>
              <w:t>435 597,72</w:t>
            </w:r>
            <w:r w:rsidR="00430B4E" w:rsidRPr="00430B4E">
              <w:rPr>
                <w:sz w:val="22"/>
                <w:szCs w:val="22"/>
              </w:rPr>
              <w:t xml:space="preserve"> (</w:t>
            </w:r>
            <w:r w:rsidR="00821122">
              <w:rPr>
                <w:sz w:val="22"/>
                <w:szCs w:val="22"/>
              </w:rPr>
              <w:t>Ч</w:t>
            </w:r>
            <w:r w:rsidR="00821122" w:rsidRPr="00821122">
              <w:rPr>
                <w:sz w:val="22"/>
                <w:szCs w:val="22"/>
              </w:rPr>
              <w:t>етыреста тридцать пять тысяч пятьсот девяносто семь</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821122">
              <w:rPr>
                <w:sz w:val="22"/>
                <w:szCs w:val="22"/>
              </w:rPr>
              <w:t>72</w:t>
            </w:r>
            <w:r w:rsidR="00CB0B82">
              <w:rPr>
                <w:sz w:val="22"/>
                <w:szCs w:val="22"/>
              </w:rPr>
              <w:t xml:space="preserve"> к</w:t>
            </w:r>
            <w:r w:rsidRPr="00FD58A8">
              <w:rPr>
                <w:sz w:val="22"/>
                <w:szCs w:val="22"/>
              </w:rPr>
              <w:t>опе</w:t>
            </w:r>
            <w:r w:rsidR="00821122">
              <w:rPr>
                <w:sz w:val="22"/>
                <w:szCs w:val="22"/>
              </w:rPr>
              <w:t>йки</w:t>
            </w:r>
          </w:p>
          <w:p w14:paraId="67D7FEA0" w14:textId="77777777" w:rsidR="006C3B09" w:rsidRPr="00FD58A8" w:rsidRDefault="006C3B09" w:rsidP="006C3B09">
            <w:pPr>
              <w:keepNext/>
              <w:keepLines/>
              <w:jc w:val="both"/>
              <w:rPr>
                <w:sz w:val="22"/>
                <w:szCs w:val="22"/>
              </w:rPr>
            </w:pPr>
          </w:p>
          <w:p w14:paraId="645025E0" w14:textId="307875D6" w:rsidR="006C3B09" w:rsidRPr="00FD58A8" w:rsidRDefault="00821122" w:rsidP="006C3B09">
            <w:pPr>
              <w:keepNext/>
              <w:keepLines/>
              <w:jc w:val="both"/>
              <w:rPr>
                <w:sz w:val="22"/>
                <w:szCs w:val="22"/>
              </w:rPr>
            </w:pPr>
            <w:r w:rsidRPr="00821122">
              <w:rPr>
                <w:sz w:val="22"/>
                <w:szCs w:val="22"/>
              </w:rPr>
              <w:t xml:space="preserve">2 177 988,60 </w:t>
            </w:r>
            <w:r w:rsidR="006C3B09" w:rsidRPr="00FD58A8">
              <w:rPr>
                <w:sz w:val="22"/>
                <w:szCs w:val="22"/>
              </w:rPr>
              <w:t>(</w:t>
            </w:r>
            <w:r>
              <w:rPr>
                <w:sz w:val="22"/>
                <w:szCs w:val="22"/>
              </w:rPr>
              <w:t>Д</w:t>
            </w:r>
            <w:r w:rsidRPr="00821122">
              <w:rPr>
                <w:sz w:val="22"/>
                <w:szCs w:val="22"/>
              </w:rPr>
              <w:t>ва миллиона сто семьдесят семь тысяч девятьсот восемьдесят восемь</w:t>
            </w:r>
            <w:r w:rsidR="006C3B09" w:rsidRPr="00FD58A8">
              <w:rPr>
                <w:sz w:val="22"/>
                <w:szCs w:val="22"/>
              </w:rPr>
              <w:t>) рубл</w:t>
            </w:r>
            <w:r w:rsidR="00CB0B82">
              <w:rPr>
                <w:sz w:val="22"/>
                <w:szCs w:val="22"/>
              </w:rPr>
              <w:t xml:space="preserve">ей </w:t>
            </w:r>
            <w:r>
              <w:rPr>
                <w:sz w:val="22"/>
                <w:szCs w:val="22"/>
              </w:rPr>
              <w:t>6</w:t>
            </w:r>
            <w:r w:rsidR="00F358FB">
              <w:rPr>
                <w:sz w:val="22"/>
                <w:szCs w:val="22"/>
              </w:rPr>
              <w:t>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021ECA" w:rsidRDefault="00430B4E" w:rsidP="00F358FB">
                  <w:pPr>
                    <w:jc w:val="both"/>
                    <w:rPr>
                      <w:color w:val="000000"/>
                      <w:sz w:val="22"/>
                      <w:szCs w:val="22"/>
                    </w:rPr>
                  </w:pPr>
                  <w:r w:rsidRPr="00021ECA">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40308081" w:rsidR="00E33E98" w:rsidRPr="00FD58A8" w:rsidRDefault="00E33E98" w:rsidP="00E33E98">
                  <w:pPr>
                    <w:tabs>
                      <w:tab w:val="left" w:pos="360"/>
                    </w:tabs>
                    <w:jc w:val="both"/>
                    <w:rPr>
                      <w:color w:val="000000"/>
                      <w:sz w:val="22"/>
                      <w:szCs w:val="22"/>
                    </w:rPr>
                  </w:pPr>
                  <w:r w:rsidRPr="00FD58A8">
                    <w:rPr>
                      <w:sz w:val="22"/>
                      <w:szCs w:val="22"/>
                    </w:rPr>
                    <w:t xml:space="preserve">3. </w:t>
                  </w:r>
                  <w:r w:rsidR="00021ECA" w:rsidRPr="00FD58A8">
                    <w:rPr>
                      <w:sz w:val="22"/>
                      <w:szCs w:val="22"/>
                    </w:rPr>
                    <w:t>Не приостановление</w:t>
                  </w:r>
                  <w:r w:rsidRPr="00FD58A8">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w:t>
                  </w:r>
                  <w:r w:rsidRPr="00FD58A8">
                    <w:rPr>
                      <w:color w:val="000000"/>
                      <w:sz w:val="22"/>
                      <w:szCs w:val="22"/>
                    </w:rPr>
                    <w:lastRenderedPageBreak/>
                    <w:t>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w:t>
                  </w:r>
                  <w:r w:rsidRPr="00FD58A8">
                    <w:rPr>
                      <w:color w:val="000000"/>
                      <w:sz w:val="22"/>
                      <w:szCs w:val="22"/>
                    </w:rPr>
                    <w:lastRenderedPageBreak/>
                    <w:t>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5A89887B"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lastRenderedPageBreak/>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ED0005">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1"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5A06B05B" w:rsidR="00E33E98" w:rsidRPr="00FD58A8" w:rsidRDefault="00ED0005" w:rsidP="00E33E98">
            <w:pPr>
              <w:rPr>
                <w:sz w:val="22"/>
                <w:szCs w:val="22"/>
              </w:rPr>
            </w:pPr>
            <w:sdt>
              <w:sdtPr>
                <w:rPr>
                  <w:sz w:val="22"/>
                  <w:szCs w:val="22"/>
                </w:rPr>
                <w:id w:val="1168061555"/>
                <w:placeholder>
                  <w:docPart w:val="7877630D63D64E378CAA3363C4B9B95F"/>
                </w:placeholder>
                <w:date w:fullDate="2021-12-06T00:00:00Z">
                  <w:dateFormat w:val="«dd» MMMM yyyy 'года'"/>
                  <w:lid w:val="ru-RU"/>
                  <w:storeMappedDataAs w:val="dateTime"/>
                  <w:calendar w:val="gregorian"/>
                </w:date>
              </w:sdtPr>
              <w:sdtEndPr/>
              <w:sdtContent>
                <w:r w:rsidR="009C5A76">
                  <w:rPr>
                    <w:sz w:val="22"/>
                    <w:szCs w:val="22"/>
                  </w:rPr>
                  <w:t>«06» декабря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0FDCCC30" w:rsidR="00E33E98" w:rsidRPr="00FD58A8" w:rsidRDefault="00ED0005" w:rsidP="00E33E98">
            <w:pPr>
              <w:rPr>
                <w:sz w:val="22"/>
                <w:szCs w:val="22"/>
              </w:rPr>
            </w:pPr>
            <w:sdt>
              <w:sdtPr>
                <w:rPr>
                  <w:sz w:val="22"/>
                  <w:szCs w:val="22"/>
                </w:rPr>
                <w:id w:val="1703359912"/>
                <w:placeholder>
                  <w:docPart w:val="7877630D63D64E378CAA3363C4B9B95F"/>
                </w:placeholder>
                <w:date w:fullDate="2021-12-06T00:00:00Z">
                  <w:dateFormat w:val="«dd» MMMM yyyy 'года'"/>
                  <w:lid w:val="ru-RU"/>
                  <w:storeMappedDataAs w:val="dateTime"/>
                  <w:calendar w:val="gregorian"/>
                </w:date>
              </w:sdtPr>
              <w:sdtEndPr/>
              <w:sdtContent>
                <w:r w:rsidR="009C5A76">
                  <w:rPr>
                    <w:sz w:val="22"/>
                    <w:szCs w:val="22"/>
                  </w:rPr>
                  <w:t>«06» декабря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4C8BE6E6"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2-10T00:00:00Z">
                  <w:dateFormat w:val="«dd» MMMM yyyy 'года'"/>
                  <w:lid w:val="ru-RU"/>
                  <w:storeMappedDataAs w:val="dateTime"/>
                  <w:calendar w:val="gregorian"/>
                </w:date>
              </w:sdtPr>
              <w:sdtEndPr/>
              <w:sdtContent>
                <w:r w:rsidR="009C5A76">
                  <w:rPr>
                    <w:sz w:val="22"/>
                    <w:szCs w:val="22"/>
                  </w:rPr>
                  <w:t>«10» декабря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3" w:name="форма9"/>
            <w:bookmarkEnd w:id="212"/>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2B66066F" w14:textId="57E47AEA"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1-10T00:00:00Z">
                  <w:dateFormat w:val="«dd» MMMM yyyy 'года'"/>
                  <w:lid w:val="ru-RU"/>
                  <w:storeMappedDataAs w:val="dateTime"/>
                  <w:calendar w:val="gregorian"/>
                </w:date>
              </w:sdtPr>
              <w:sdtEndPr/>
              <w:sdtContent>
                <w:r w:rsidR="009C5A76">
                  <w:rPr>
                    <w:b/>
                    <w:sz w:val="22"/>
                    <w:szCs w:val="22"/>
                  </w:rPr>
                  <w:t>«10» ноября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0C27BFB1"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2-01T00:00:00Z">
                  <w:dateFormat w:val="«dd» MMMM yyyy 'года'"/>
                  <w:lid w:val="ru-RU"/>
                  <w:storeMappedDataAs w:val="dateTime"/>
                  <w:calendar w:val="gregorian"/>
                </w:date>
              </w:sdtPr>
              <w:sdtEndPr/>
              <w:sdtContent>
                <w:r w:rsidR="009C5A76">
                  <w:rPr>
                    <w:b/>
                    <w:sz w:val="22"/>
                    <w:szCs w:val="22"/>
                  </w:rPr>
                  <w:t>«01» декабря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10DD0A76"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ED0005">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0CE6364" w14:textId="74E7B6DE" w:rsidR="00242854" w:rsidRPr="00242854" w:rsidRDefault="00242854" w:rsidP="00242854">
            <w:pPr>
              <w:tabs>
                <w:tab w:val="left" w:pos="341"/>
              </w:tabs>
              <w:overflowPunct w:val="0"/>
              <w:autoSpaceDE w:val="0"/>
              <w:autoSpaceDN w:val="0"/>
              <w:adjustRightInd w:val="0"/>
              <w:ind w:firstLine="550"/>
              <w:jc w:val="both"/>
              <w:rPr>
                <w:i/>
                <w:color w:val="FF0000"/>
                <w:sz w:val="22"/>
                <w:szCs w:val="22"/>
              </w:rPr>
            </w:pPr>
            <w:r w:rsidRPr="00242854">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242854">
              <w:rPr>
                <w:bCs/>
                <w:sz w:val="22"/>
                <w:szCs w:val="22"/>
              </w:rPr>
              <w:t xml:space="preserve">НМЦ договора, указанную в п. </w:t>
            </w:r>
            <w:r w:rsidRPr="00242854">
              <w:rPr>
                <w:bCs/>
                <w:sz w:val="22"/>
                <w:szCs w:val="22"/>
              </w:rPr>
              <w:fldChar w:fldCharType="begin"/>
            </w:r>
            <w:r w:rsidRPr="00242854">
              <w:rPr>
                <w:bCs/>
                <w:sz w:val="22"/>
                <w:szCs w:val="22"/>
              </w:rPr>
              <w:instrText xml:space="preserve"> REF _Ref55316445 \r \h  \* MERGEFORMAT </w:instrText>
            </w:r>
            <w:r w:rsidRPr="00242854">
              <w:rPr>
                <w:bCs/>
                <w:sz w:val="22"/>
                <w:szCs w:val="22"/>
              </w:rPr>
            </w:r>
            <w:r w:rsidRPr="00242854">
              <w:rPr>
                <w:bCs/>
                <w:sz w:val="22"/>
                <w:szCs w:val="22"/>
              </w:rPr>
              <w:fldChar w:fldCharType="separate"/>
            </w:r>
            <w:r w:rsidR="00ED0005">
              <w:rPr>
                <w:bCs/>
                <w:sz w:val="22"/>
                <w:szCs w:val="22"/>
              </w:rPr>
              <w:t>6</w:t>
            </w:r>
            <w:r w:rsidRPr="00242854">
              <w:rPr>
                <w:bCs/>
                <w:sz w:val="22"/>
                <w:szCs w:val="22"/>
              </w:rPr>
              <w:fldChar w:fldCharType="end"/>
            </w:r>
            <w:r w:rsidRPr="00242854">
              <w:rPr>
                <w:bCs/>
                <w:sz w:val="22"/>
                <w:szCs w:val="22"/>
              </w:rPr>
              <w:t xml:space="preserve"> раздела </w:t>
            </w:r>
            <w:hyperlink w:anchor="_РАЗДЕЛ_II._ИНФОРМАЦИОННАЯ_1" w:history="1">
              <w:r w:rsidRPr="00242854">
                <w:rPr>
                  <w:color w:val="0000FF"/>
                  <w:sz w:val="22"/>
                  <w:szCs w:val="22"/>
                  <w:u w:val="single"/>
                  <w:lang w:val="en-US"/>
                </w:rPr>
                <w:t>II</w:t>
              </w:r>
              <w:r w:rsidRPr="00242854">
                <w:rPr>
                  <w:color w:val="0000FF"/>
                  <w:sz w:val="22"/>
                  <w:szCs w:val="22"/>
                  <w:u w:val="single"/>
                </w:rPr>
                <w:t xml:space="preserve"> «ИНФОРМАЦИОННАЯ КАРТА»</w:t>
              </w:r>
            </w:hyperlink>
            <w:r w:rsidRPr="00242854">
              <w:rPr>
                <w:bCs/>
                <w:sz w:val="22"/>
                <w:szCs w:val="22"/>
              </w:rPr>
              <w:t xml:space="preserve"> извещения.</w:t>
            </w:r>
          </w:p>
          <w:p w14:paraId="18C7C1EF" w14:textId="7B8317D8" w:rsidR="00242854" w:rsidRPr="00242854" w:rsidRDefault="00242854" w:rsidP="00242854">
            <w:pPr>
              <w:numPr>
                <w:ilvl w:val="0"/>
                <w:numId w:val="28"/>
              </w:numPr>
              <w:tabs>
                <w:tab w:val="left" w:pos="341"/>
                <w:tab w:val="num" w:pos="1004"/>
              </w:tabs>
              <w:overflowPunct w:val="0"/>
              <w:autoSpaceDE w:val="0"/>
              <w:autoSpaceDN w:val="0"/>
              <w:adjustRightInd w:val="0"/>
              <w:ind w:left="0" w:firstLine="603"/>
              <w:contextualSpacing/>
              <w:jc w:val="both"/>
              <w:rPr>
                <w:bCs/>
                <w:sz w:val="22"/>
                <w:szCs w:val="22"/>
              </w:rPr>
            </w:pPr>
            <w:r w:rsidRPr="00242854">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42854">
              <w:rPr>
                <w:bCs/>
                <w:sz w:val="22"/>
                <w:szCs w:val="22"/>
              </w:rPr>
              <w:t xml:space="preserve">п. </w:t>
            </w:r>
            <w:r w:rsidRPr="00242854">
              <w:rPr>
                <w:bCs/>
                <w:sz w:val="22"/>
                <w:szCs w:val="22"/>
              </w:rPr>
              <w:fldChar w:fldCharType="begin"/>
            </w:r>
            <w:r w:rsidRPr="00242854">
              <w:rPr>
                <w:bCs/>
                <w:sz w:val="22"/>
                <w:szCs w:val="22"/>
              </w:rPr>
              <w:instrText xml:space="preserve"> REF _Ref55316445 \r \h  \* MERGEFORMAT </w:instrText>
            </w:r>
            <w:r w:rsidRPr="00242854">
              <w:rPr>
                <w:bCs/>
                <w:sz w:val="22"/>
                <w:szCs w:val="22"/>
              </w:rPr>
            </w:r>
            <w:r w:rsidRPr="00242854">
              <w:rPr>
                <w:bCs/>
                <w:sz w:val="22"/>
                <w:szCs w:val="22"/>
              </w:rPr>
              <w:fldChar w:fldCharType="separate"/>
            </w:r>
            <w:r w:rsidR="00ED0005">
              <w:rPr>
                <w:bCs/>
                <w:sz w:val="22"/>
                <w:szCs w:val="22"/>
              </w:rPr>
              <w:t>6</w:t>
            </w:r>
            <w:r w:rsidRPr="00242854">
              <w:rPr>
                <w:bCs/>
                <w:sz w:val="22"/>
                <w:szCs w:val="22"/>
              </w:rPr>
              <w:fldChar w:fldCharType="end"/>
            </w:r>
            <w:r w:rsidRPr="00242854">
              <w:rPr>
                <w:bCs/>
                <w:sz w:val="22"/>
                <w:szCs w:val="22"/>
              </w:rPr>
              <w:t xml:space="preserve"> раздела </w:t>
            </w:r>
            <w:hyperlink w:anchor="_РАЗДЕЛ_II._ИНФОРМАЦИОННАЯ_1" w:history="1">
              <w:r w:rsidRPr="00242854">
                <w:rPr>
                  <w:color w:val="0000FF"/>
                  <w:sz w:val="22"/>
                  <w:szCs w:val="22"/>
                  <w:u w:val="single"/>
                  <w:lang w:val="en-US"/>
                </w:rPr>
                <w:t>II</w:t>
              </w:r>
              <w:r w:rsidRPr="00242854">
                <w:rPr>
                  <w:color w:val="0000FF"/>
                  <w:sz w:val="22"/>
                  <w:szCs w:val="22"/>
                  <w:u w:val="single"/>
                </w:rPr>
                <w:t xml:space="preserve"> «ИНФОРМАЦИОННАЯ КАРТА»</w:t>
              </w:r>
            </w:hyperlink>
            <w:r w:rsidRPr="00242854">
              <w:rPr>
                <w:bCs/>
                <w:sz w:val="22"/>
                <w:szCs w:val="22"/>
              </w:rPr>
              <w:t xml:space="preserve"> извещения</w:t>
            </w:r>
            <w:r w:rsidRPr="00242854">
              <w:rPr>
                <w:sz w:val="22"/>
                <w:szCs w:val="22"/>
              </w:rPr>
              <w:t>, на коэффициент снижения, предложенный</w:t>
            </w:r>
            <w:r w:rsidR="00286182">
              <w:rPr>
                <w:sz w:val="22"/>
                <w:szCs w:val="22"/>
              </w:rPr>
              <w:t xml:space="preserve"> </w:t>
            </w:r>
            <w:r w:rsidRPr="00242854">
              <w:rPr>
                <w:sz w:val="22"/>
                <w:szCs w:val="22"/>
              </w:rPr>
              <w:t>участником, с которым заключается договор.</w:t>
            </w:r>
          </w:p>
          <w:p w14:paraId="42679E14" w14:textId="77777777" w:rsidR="00242854" w:rsidRPr="00242854" w:rsidRDefault="00242854" w:rsidP="00242854">
            <w:pPr>
              <w:numPr>
                <w:ilvl w:val="0"/>
                <w:numId w:val="28"/>
              </w:numPr>
              <w:overflowPunct w:val="0"/>
              <w:autoSpaceDE w:val="0"/>
              <w:autoSpaceDN w:val="0"/>
              <w:adjustRightInd w:val="0"/>
              <w:ind w:left="0" w:firstLine="603"/>
              <w:contextualSpacing/>
              <w:jc w:val="both"/>
              <w:rPr>
                <w:sz w:val="22"/>
                <w:szCs w:val="22"/>
              </w:rPr>
            </w:pPr>
            <w:r w:rsidRPr="00242854">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5E741D38" w:rsidR="00242854" w:rsidRPr="00FD58A8" w:rsidRDefault="00242854" w:rsidP="00242854">
            <w:pPr>
              <w:overflowPunct w:val="0"/>
              <w:autoSpaceDE w:val="0"/>
              <w:autoSpaceDN w:val="0"/>
              <w:adjustRightInd w:val="0"/>
              <w:jc w:val="both"/>
              <w:rPr>
                <w:bCs/>
                <w:sz w:val="22"/>
                <w:szCs w:val="22"/>
              </w:rPr>
            </w:pPr>
            <w:r>
              <w:rPr>
                <w:sz w:val="22"/>
                <w:szCs w:val="22"/>
              </w:rPr>
              <w:t xml:space="preserve">           3) </w:t>
            </w:r>
            <w:r w:rsidRPr="00242854">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42854">
              <w:rPr>
                <w:sz w:val="22"/>
                <w:szCs w:val="22"/>
                <w:vertAlign w:val="superscript"/>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129"/>
        <w:gridCol w:w="731"/>
        <w:gridCol w:w="1608"/>
        <w:gridCol w:w="2610"/>
        <w:gridCol w:w="1563"/>
      </w:tblGrid>
      <w:tr w:rsidR="00286182" w:rsidRPr="003671A3" w14:paraId="24F2B573" w14:textId="77777777" w:rsidTr="00286182">
        <w:trPr>
          <w:trHeight w:val="1088"/>
        </w:trPr>
        <w:tc>
          <w:tcPr>
            <w:tcW w:w="1555" w:type="dxa"/>
            <w:shd w:val="clear" w:color="auto" w:fill="auto"/>
          </w:tcPr>
          <w:p w14:paraId="5D04341A" w14:textId="77777777" w:rsidR="00286182" w:rsidRPr="003671A3" w:rsidRDefault="00286182" w:rsidP="00A864EA">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333" w:type="dxa"/>
          </w:tcPr>
          <w:p w14:paraId="054FBAF7" w14:textId="77777777" w:rsidR="00286182" w:rsidRPr="003671A3" w:rsidRDefault="00286182" w:rsidP="00A864EA">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792" w:type="dxa"/>
          </w:tcPr>
          <w:p w14:paraId="6A105A01" w14:textId="77777777" w:rsidR="00BA0A9D" w:rsidRPr="003671A3" w:rsidRDefault="00BA0A9D" w:rsidP="00BA0A9D">
            <w:pPr>
              <w:jc w:val="center"/>
              <w:rPr>
                <w:rFonts w:cs="Arial"/>
                <w:b/>
                <w:color w:val="000000"/>
                <w:sz w:val="20"/>
                <w:szCs w:val="22"/>
              </w:rPr>
            </w:pPr>
            <w:r w:rsidRPr="003671A3">
              <w:rPr>
                <w:rFonts w:cs="Arial"/>
                <w:b/>
                <w:color w:val="000000"/>
                <w:sz w:val="20"/>
                <w:szCs w:val="22"/>
              </w:rPr>
              <w:t>Ед. изм.</w:t>
            </w:r>
          </w:p>
          <w:p w14:paraId="0C59443B" w14:textId="77777777" w:rsidR="00286182" w:rsidRPr="003671A3" w:rsidRDefault="00286182" w:rsidP="00A864EA">
            <w:pPr>
              <w:jc w:val="center"/>
              <w:rPr>
                <w:rFonts w:cs="Arial"/>
                <w:b/>
                <w:color w:val="000000"/>
                <w:sz w:val="20"/>
                <w:szCs w:val="22"/>
              </w:rPr>
            </w:pPr>
          </w:p>
        </w:tc>
        <w:tc>
          <w:tcPr>
            <w:tcW w:w="886" w:type="dxa"/>
          </w:tcPr>
          <w:p w14:paraId="1534D4E7" w14:textId="7088C2CE" w:rsidR="00286182" w:rsidRPr="003671A3" w:rsidRDefault="00BA0A9D" w:rsidP="00BA0A9D">
            <w:pPr>
              <w:jc w:val="center"/>
              <w:rPr>
                <w:rFonts w:cs="Arial"/>
                <w:b/>
                <w:color w:val="000000"/>
                <w:sz w:val="20"/>
                <w:szCs w:val="22"/>
              </w:rPr>
            </w:pPr>
            <w:r>
              <w:rPr>
                <w:rFonts w:cs="Arial"/>
                <w:b/>
                <w:color w:val="000000"/>
                <w:sz w:val="20"/>
                <w:szCs w:val="22"/>
              </w:rPr>
              <w:t>Производитель</w:t>
            </w:r>
          </w:p>
        </w:tc>
        <w:tc>
          <w:tcPr>
            <w:tcW w:w="3067" w:type="dxa"/>
            <w:shd w:val="clear" w:color="auto" w:fill="auto"/>
          </w:tcPr>
          <w:p w14:paraId="26D85206" w14:textId="77777777" w:rsidR="00286182" w:rsidRPr="003671A3" w:rsidRDefault="00286182" w:rsidP="00A864EA">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563" w:type="dxa"/>
          </w:tcPr>
          <w:p w14:paraId="53CF7B2F" w14:textId="77777777" w:rsidR="00286182" w:rsidRDefault="00286182" w:rsidP="00A864EA">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286182" w:rsidRPr="003671A3" w:rsidRDefault="00286182" w:rsidP="00A864EA">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286182" w:rsidRPr="003671A3" w14:paraId="15A7D4C0" w14:textId="77777777" w:rsidTr="00286182">
        <w:tc>
          <w:tcPr>
            <w:tcW w:w="1555" w:type="dxa"/>
            <w:shd w:val="clear" w:color="auto" w:fill="auto"/>
          </w:tcPr>
          <w:p w14:paraId="0E27CD8E" w14:textId="77777777" w:rsidR="00286182" w:rsidRPr="003671A3" w:rsidRDefault="00286182" w:rsidP="00A864EA">
            <w:pPr>
              <w:jc w:val="center"/>
              <w:rPr>
                <w:rFonts w:cs="Arial"/>
                <w:color w:val="000000"/>
                <w:sz w:val="20"/>
                <w:szCs w:val="22"/>
              </w:rPr>
            </w:pPr>
            <w:r w:rsidRPr="003671A3">
              <w:rPr>
                <w:rFonts w:cs="Arial"/>
                <w:color w:val="000000"/>
                <w:sz w:val="20"/>
                <w:szCs w:val="22"/>
              </w:rPr>
              <w:t>1</w:t>
            </w:r>
          </w:p>
        </w:tc>
        <w:tc>
          <w:tcPr>
            <w:tcW w:w="2333" w:type="dxa"/>
          </w:tcPr>
          <w:p w14:paraId="28056CB8" w14:textId="77777777" w:rsidR="00286182" w:rsidRPr="003671A3" w:rsidRDefault="00286182" w:rsidP="00A864EA">
            <w:pPr>
              <w:jc w:val="center"/>
              <w:rPr>
                <w:rFonts w:cs="Arial"/>
                <w:color w:val="000000"/>
                <w:sz w:val="20"/>
                <w:szCs w:val="22"/>
              </w:rPr>
            </w:pPr>
            <w:r w:rsidRPr="003671A3">
              <w:rPr>
                <w:rFonts w:cs="Arial"/>
                <w:color w:val="000000"/>
                <w:sz w:val="20"/>
                <w:szCs w:val="22"/>
              </w:rPr>
              <w:t>2</w:t>
            </w:r>
          </w:p>
        </w:tc>
        <w:tc>
          <w:tcPr>
            <w:tcW w:w="792" w:type="dxa"/>
          </w:tcPr>
          <w:p w14:paraId="798FC4E6" w14:textId="77777777" w:rsidR="00286182" w:rsidRPr="003671A3" w:rsidRDefault="00286182" w:rsidP="00A864EA">
            <w:pPr>
              <w:jc w:val="center"/>
              <w:rPr>
                <w:rFonts w:cs="Arial"/>
                <w:color w:val="000000"/>
                <w:sz w:val="20"/>
                <w:szCs w:val="22"/>
              </w:rPr>
            </w:pPr>
          </w:p>
        </w:tc>
        <w:tc>
          <w:tcPr>
            <w:tcW w:w="886" w:type="dxa"/>
          </w:tcPr>
          <w:p w14:paraId="79C7F426" w14:textId="579B3D69" w:rsidR="00286182" w:rsidRPr="003671A3" w:rsidRDefault="00286182" w:rsidP="00A864EA">
            <w:pPr>
              <w:jc w:val="center"/>
              <w:rPr>
                <w:rFonts w:cs="Arial"/>
                <w:color w:val="000000"/>
                <w:sz w:val="20"/>
                <w:szCs w:val="22"/>
              </w:rPr>
            </w:pPr>
            <w:r w:rsidRPr="003671A3">
              <w:rPr>
                <w:rFonts w:cs="Arial"/>
                <w:color w:val="000000"/>
                <w:sz w:val="20"/>
                <w:szCs w:val="22"/>
              </w:rPr>
              <w:t>4</w:t>
            </w:r>
          </w:p>
        </w:tc>
        <w:tc>
          <w:tcPr>
            <w:tcW w:w="3067" w:type="dxa"/>
            <w:shd w:val="clear" w:color="auto" w:fill="auto"/>
          </w:tcPr>
          <w:p w14:paraId="06EE4C1F" w14:textId="77777777" w:rsidR="00286182" w:rsidRPr="003671A3" w:rsidRDefault="00286182" w:rsidP="00A864EA">
            <w:pPr>
              <w:jc w:val="center"/>
              <w:rPr>
                <w:rFonts w:cs="Arial"/>
                <w:color w:val="000000"/>
                <w:sz w:val="20"/>
                <w:szCs w:val="22"/>
              </w:rPr>
            </w:pPr>
            <w:r w:rsidRPr="003671A3">
              <w:rPr>
                <w:rFonts w:cs="Arial"/>
                <w:color w:val="000000"/>
                <w:sz w:val="20"/>
                <w:szCs w:val="22"/>
              </w:rPr>
              <w:t>5</w:t>
            </w:r>
          </w:p>
        </w:tc>
        <w:tc>
          <w:tcPr>
            <w:tcW w:w="1563" w:type="dxa"/>
          </w:tcPr>
          <w:p w14:paraId="7EEAED8A" w14:textId="77777777" w:rsidR="00286182" w:rsidRPr="003671A3" w:rsidRDefault="00286182" w:rsidP="00A864EA">
            <w:pPr>
              <w:jc w:val="center"/>
              <w:rPr>
                <w:rFonts w:cs="Arial"/>
                <w:color w:val="000000"/>
                <w:sz w:val="20"/>
                <w:szCs w:val="22"/>
              </w:rPr>
            </w:pPr>
            <w:r>
              <w:rPr>
                <w:rFonts w:cs="Arial"/>
                <w:color w:val="000000"/>
                <w:sz w:val="20"/>
                <w:szCs w:val="22"/>
              </w:rPr>
              <w:t>6</w:t>
            </w:r>
          </w:p>
        </w:tc>
      </w:tr>
      <w:tr w:rsidR="00286182" w:rsidRPr="003671A3" w14:paraId="4A567B01" w14:textId="77777777" w:rsidTr="00286182">
        <w:tc>
          <w:tcPr>
            <w:tcW w:w="1555" w:type="dxa"/>
            <w:shd w:val="clear" w:color="auto" w:fill="auto"/>
          </w:tcPr>
          <w:p w14:paraId="629988EA" w14:textId="77777777" w:rsidR="00286182" w:rsidRPr="003671A3" w:rsidRDefault="00286182" w:rsidP="00A864EA">
            <w:pPr>
              <w:rPr>
                <w:rFonts w:cs="Arial"/>
                <w:color w:val="000000"/>
                <w:sz w:val="20"/>
                <w:szCs w:val="22"/>
              </w:rPr>
            </w:pPr>
          </w:p>
        </w:tc>
        <w:tc>
          <w:tcPr>
            <w:tcW w:w="2333" w:type="dxa"/>
          </w:tcPr>
          <w:p w14:paraId="37265791" w14:textId="77777777" w:rsidR="00286182" w:rsidRPr="003671A3" w:rsidRDefault="00286182" w:rsidP="00A864EA">
            <w:pPr>
              <w:rPr>
                <w:rFonts w:cs="Arial"/>
                <w:color w:val="000000"/>
                <w:sz w:val="20"/>
                <w:szCs w:val="22"/>
              </w:rPr>
            </w:pPr>
          </w:p>
        </w:tc>
        <w:tc>
          <w:tcPr>
            <w:tcW w:w="792" w:type="dxa"/>
          </w:tcPr>
          <w:p w14:paraId="59703A2B" w14:textId="77777777" w:rsidR="00286182" w:rsidRPr="003671A3" w:rsidRDefault="00286182" w:rsidP="00A864EA">
            <w:pPr>
              <w:rPr>
                <w:rFonts w:cs="Arial"/>
                <w:color w:val="000000"/>
                <w:sz w:val="20"/>
                <w:szCs w:val="22"/>
              </w:rPr>
            </w:pPr>
          </w:p>
        </w:tc>
        <w:tc>
          <w:tcPr>
            <w:tcW w:w="886" w:type="dxa"/>
          </w:tcPr>
          <w:p w14:paraId="1E50DD5E" w14:textId="1B81B101" w:rsidR="00286182" w:rsidRPr="003671A3" w:rsidRDefault="00286182" w:rsidP="00A864EA">
            <w:pPr>
              <w:rPr>
                <w:rFonts w:cs="Arial"/>
                <w:color w:val="000000"/>
                <w:sz w:val="20"/>
                <w:szCs w:val="22"/>
              </w:rPr>
            </w:pPr>
          </w:p>
        </w:tc>
        <w:tc>
          <w:tcPr>
            <w:tcW w:w="3067" w:type="dxa"/>
            <w:shd w:val="clear" w:color="auto" w:fill="auto"/>
          </w:tcPr>
          <w:p w14:paraId="1F491E9D" w14:textId="77777777" w:rsidR="00286182" w:rsidRPr="003671A3" w:rsidRDefault="00286182" w:rsidP="00A864EA">
            <w:pPr>
              <w:rPr>
                <w:rFonts w:cs="Arial"/>
                <w:color w:val="000000"/>
                <w:sz w:val="20"/>
                <w:szCs w:val="22"/>
              </w:rPr>
            </w:pPr>
          </w:p>
        </w:tc>
        <w:tc>
          <w:tcPr>
            <w:tcW w:w="1563" w:type="dxa"/>
          </w:tcPr>
          <w:p w14:paraId="5328411B" w14:textId="77777777" w:rsidR="00286182" w:rsidRPr="003671A3" w:rsidRDefault="00286182" w:rsidP="00A864EA">
            <w:pPr>
              <w:rPr>
                <w:rFonts w:cs="Arial"/>
                <w:color w:val="000000"/>
                <w:sz w:val="20"/>
                <w:szCs w:val="22"/>
              </w:rPr>
            </w:pPr>
          </w:p>
        </w:tc>
      </w:tr>
      <w:tr w:rsidR="00286182" w:rsidRPr="003671A3" w14:paraId="2CBC103D" w14:textId="77777777" w:rsidTr="00286182">
        <w:tc>
          <w:tcPr>
            <w:tcW w:w="1555" w:type="dxa"/>
            <w:shd w:val="clear" w:color="auto" w:fill="auto"/>
          </w:tcPr>
          <w:p w14:paraId="72B9B92A" w14:textId="77777777" w:rsidR="00286182" w:rsidRPr="003671A3" w:rsidRDefault="00286182" w:rsidP="00A864EA">
            <w:pPr>
              <w:rPr>
                <w:rFonts w:cs="Arial"/>
                <w:color w:val="000000"/>
                <w:sz w:val="20"/>
                <w:szCs w:val="22"/>
              </w:rPr>
            </w:pPr>
          </w:p>
        </w:tc>
        <w:tc>
          <w:tcPr>
            <w:tcW w:w="2333" w:type="dxa"/>
          </w:tcPr>
          <w:p w14:paraId="5A017E5C" w14:textId="77777777" w:rsidR="00286182" w:rsidRPr="003671A3" w:rsidRDefault="00286182" w:rsidP="00A864EA">
            <w:pPr>
              <w:rPr>
                <w:rFonts w:cs="Arial"/>
                <w:color w:val="000000"/>
                <w:sz w:val="20"/>
                <w:szCs w:val="22"/>
              </w:rPr>
            </w:pPr>
          </w:p>
        </w:tc>
        <w:tc>
          <w:tcPr>
            <w:tcW w:w="792" w:type="dxa"/>
          </w:tcPr>
          <w:p w14:paraId="2BEF7E7A" w14:textId="77777777" w:rsidR="00286182" w:rsidRPr="003671A3" w:rsidRDefault="00286182" w:rsidP="00A864EA">
            <w:pPr>
              <w:rPr>
                <w:rFonts w:cs="Arial"/>
                <w:color w:val="000000"/>
                <w:sz w:val="20"/>
                <w:szCs w:val="22"/>
              </w:rPr>
            </w:pPr>
          </w:p>
        </w:tc>
        <w:tc>
          <w:tcPr>
            <w:tcW w:w="886" w:type="dxa"/>
          </w:tcPr>
          <w:p w14:paraId="3332D275" w14:textId="41747669" w:rsidR="00286182" w:rsidRPr="003671A3" w:rsidRDefault="00286182" w:rsidP="00A864EA">
            <w:pPr>
              <w:rPr>
                <w:rFonts w:cs="Arial"/>
                <w:color w:val="000000"/>
                <w:sz w:val="20"/>
                <w:szCs w:val="22"/>
              </w:rPr>
            </w:pPr>
          </w:p>
        </w:tc>
        <w:tc>
          <w:tcPr>
            <w:tcW w:w="3067" w:type="dxa"/>
            <w:shd w:val="clear" w:color="auto" w:fill="auto"/>
          </w:tcPr>
          <w:p w14:paraId="3FC0921E" w14:textId="77777777" w:rsidR="00286182" w:rsidRPr="003671A3" w:rsidRDefault="00286182" w:rsidP="00A864EA">
            <w:pPr>
              <w:rPr>
                <w:rFonts w:cs="Arial"/>
                <w:color w:val="000000"/>
                <w:sz w:val="20"/>
                <w:szCs w:val="22"/>
              </w:rPr>
            </w:pPr>
          </w:p>
        </w:tc>
        <w:tc>
          <w:tcPr>
            <w:tcW w:w="1563" w:type="dxa"/>
          </w:tcPr>
          <w:p w14:paraId="59B26AE7" w14:textId="77777777" w:rsidR="00286182" w:rsidRPr="003671A3" w:rsidRDefault="00286182" w:rsidP="00A864EA">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4419E4F4" w14:textId="77777777" w:rsidR="00E33E98" w:rsidRPr="00FD58A8" w:rsidRDefault="00E33E98" w:rsidP="00E33E98">
      <w:pPr>
        <w:jc w:val="center"/>
      </w:pPr>
      <w:r w:rsidRPr="00FD58A8">
        <w:t>О ЗАКУПКЕ</w:t>
      </w:r>
      <w:bookmarkEnd w:id="251"/>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3B009608" w:rsidR="00E33E98" w:rsidRPr="00FD58A8" w:rsidRDefault="00E33E98" w:rsidP="00E33E98">
      <w:pPr>
        <w:jc w:val="both"/>
        <w:rPr>
          <w:iCs/>
          <w:snapToGrid w:val="0"/>
        </w:rPr>
      </w:pPr>
      <w:r w:rsidRPr="00FD58A8">
        <w:t xml:space="preserve">Настоящим предлагаем </w:t>
      </w:r>
      <w:r w:rsidRPr="00FD58A8">
        <w:rPr>
          <w:b/>
        </w:rPr>
        <w:t>поставить товары</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BA0A9D" w:rsidRPr="00FD58A8" w14:paraId="31965AD6" w14:textId="77777777" w:rsidTr="00FD45CD">
        <w:trPr>
          <w:cantSplit/>
          <w:trHeight w:val="838"/>
        </w:trPr>
        <w:tc>
          <w:tcPr>
            <w:tcW w:w="822" w:type="dxa"/>
            <w:vAlign w:val="center"/>
          </w:tcPr>
          <w:p w14:paraId="788B259B" w14:textId="77777777" w:rsidR="00BA0A9D" w:rsidRPr="00FD58A8" w:rsidRDefault="00BA0A9D" w:rsidP="00E33E98">
            <w:pPr>
              <w:tabs>
                <w:tab w:val="left" w:pos="284"/>
              </w:tabs>
              <w:jc w:val="center"/>
              <w:rPr>
                <w:sz w:val="22"/>
              </w:rPr>
            </w:pPr>
            <w:r w:rsidRPr="00FD58A8">
              <w:rPr>
                <w:sz w:val="22"/>
              </w:rPr>
              <w:t>1.</w:t>
            </w:r>
          </w:p>
        </w:tc>
        <w:tc>
          <w:tcPr>
            <w:tcW w:w="4394" w:type="dxa"/>
            <w:vAlign w:val="center"/>
          </w:tcPr>
          <w:p w14:paraId="0D2EB16F" w14:textId="76CA21CB" w:rsidR="00BA0A9D" w:rsidRPr="00FD58A8" w:rsidRDefault="00BA0A9D" w:rsidP="00E33E98">
            <w:pPr>
              <w:ind w:left="57" w:right="57"/>
              <w:rPr>
                <w:bCs/>
                <w:sz w:val="22"/>
              </w:rPr>
            </w:pPr>
            <w:r>
              <w:rPr>
                <w:bCs/>
                <w:sz w:val="22"/>
              </w:rPr>
              <w:t>Коэффициент снижения цены</w:t>
            </w:r>
          </w:p>
        </w:tc>
        <w:tc>
          <w:tcPr>
            <w:tcW w:w="4990" w:type="dxa"/>
            <w:vAlign w:val="center"/>
          </w:tcPr>
          <w:p w14:paraId="5359A832" w14:textId="3D1F2545" w:rsidR="00BA0A9D" w:rsidRPr="00FD58A8" w:rsidRDefault="00BA0A9D" w:rsidP="00E33E98">
            <w:pPr>
              <w:ind w:left="57" w:right="57"/>
              <w:jc w:val="center"/>
              <w:rPr>
                <w:b/>
                <w:i/>
                <w:iCs/>
                <w:sz w:val="22"/>
                <w:shd w:val="clear" w:color="auto" w:fill="FFFF99"/>
              </w:rPr>
            </w:pP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7"/>
        <w:gridCol w:w="3679"/>
      </w:tblGrid>
      <w:tr w:rsidR="00BA0A9D" w:rsidRPr="00733E33" w14:paraId="0EE1D41A" w14:textId="77777777" w:rsidTr="00FD45CD">
        <w:trPr>
          <w:cantSplit/>
        </w:trPr>
        <w:tc>
          <w:tcPr>
            <w:tcW w:w="3000" w:type="pct"/>
            <w:vAlign w:val="center"/>
          </w:tcPr>
          <w:p w14:paraId="045511EE" w14:textId="77777777" w:rsidR="00BA0A9D" w:rsidRPr="00733E33" w:rsidRDefault="00BA0A9D" w:rsidP="00FD45C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468E285" w14:textId="6BF1FA60" w:rsidR="00BA0A9D" w:rsidRDefault="00BA0A9D" w:rsidP="00BA0A9D">
            <w:pPr>
              <w:jc w:val="center"/>
            </w:pPr>
            <w:r>
              <w:t>Да / нет</w:t>
            </w:r>
          </w:p>
          <w:p w14:paraId="4E9D9820" w14:textId="34BF2D04" w:rsidR="00BA0A9D" w:rsidRPr="00733E33" w:rsidRDefault="00BA0A9D" w:rsidP="00BA0A9D">
            <w:pPr>
              <w:jc w:val="center"/>
            </w:pPr>
          </w:p>
        </w:tc>
      </w:tr>
    </w:tbl>
    <w:p w14:paraId="412FA0AA" w14:textId="77777777" w:rsidR="008F6FFA" w:rsidRPr="00FD58A8" w:rsidRDefault="008F6FFA" w:rsidP="00E33E98">
      <w:pPr>
        <w:rPr>
          <w:color w:val="808080"/>
          <w:sz w:val="22"/>
        </w:rPr>
      </w:pPr>
    </w:p>
    <w:p w14:paraId="5B3376E4" w14:textId="77777777" w:rsidR="008F6FFA" w:rsidRPr="00FD58A8" w:rsidRDefault="008F6FFA" w:rsidP="00E33E98">
      <w:pPr>
        <w:rPr>
          <w:color w:val="808080"/>
          <w:sz w:val="22"/>
        </w:rPr>
      </w:pPr>
    </w:p>
    <w:p w14:paraId="60650090" w14:textId="77777777" w:rsidR="007458F0" w:rsidRPr="00FD58A8" w:rsidRDefault="007458F0"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B913C9D" w14:textId="4482AB86" w:rsidR="00DE5DDF" w:rsidRDefault="00E33E98" w:rsidP="00AA329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Start w:id="271" w:name="_РАЗДЕЛ_V._ПРОЕКТ"/>
      <w:bookmarkStart w:id="272" w:name="_Toc61359346"/>
      <w:bookmarkStart w:id="273" w:name="_Toc23149545"/>
      <w:bookmarkStart w:id="274" w:name="_Toc54336132"/>
      <w:bookmarkEnd w:id="269"/>
      <w:bookmarkEnd w:id="270"/>
      <w:bookmarkEnd w:id="271"/>
    </w:p>
    <w:p w14:paraId="63FAFDDB" w14:textId="77777777" w:rsidR="00AA3294" w:rsidRPr="00AA3294" w:rsidRDefault="00AA3294" w:rsidP="00AA3294">
      <w:pPr>
        <w:rPr>
          <w:rFonts w:eastAsia="MS Mincho"/>
          <w:lang w:eastAsia="x-none"/>
        </w:rPr>
      </w:pPr>
    </w:p>
    <w:p w14:paraId="5213F9D1" w14:textId="77777777" w:rsidR="00AA3294" w:rsidRPr="005E118D" w:rsidRDefault="00AA3294" w:rsidP="00AA3294">
      <w:pPr>
        <w:tabs>
          <w:tab w:val="left" w:pos="142"/>
          <w:tab w:val="left" w:pos="360"/>
          <w:tab w:val="left" w:pos="709"/>
        </w:tabs>
        <w:ind w:firstLine="426"/>
        <w:jc w:val="center"/>
        <w:rPr>
          <w:b/>
          <w:lang w:eastAsia="en-US"/>
        </w:rPr>
      </w:pPr>
      <w:bookmarkStart w:id="275" w:name="_Hlk59729558"/>
      <w:bookmarkEnd w:id="272"/>
      <w:r w:rsidRPr="005E118D">
        <w:rPr>
          <w:b/>
          <w:lang w:eastAsia="en-US"/>
        </w:rPr>
        <w:t>Требования к поставляемому Товару</w:t>
      </w:r>
      <w:bookmarkEnd w:id="275"/>
      <w:r w:rsidRPr="005E118D">
        <w:rPr>
          <w:b/>
          <w:lang w:eastAsia="en-US"/>
        </w:rPr>
        <w:t>:</w:t>
      </w:r>
    </w:p>
    <w:p w14:paraId="6363B8BD" w14:textId="77777777" w:rsidR="00AA3294" w:rsidRPr="005E118D" w:rsidRDefault="00AA3294" w:rsidP="00AA3294">
      <w:pPr>
        <w:suppressAutoHyphens/>
        <w:jc w:val="both"/>
        <w:rPr>
          <w:b/>
          <w:bCs/>
          <w:color w:val="000000"/>
        </w:rPr>
      </w:pPr>
    </w:p>
    <w:p w14:paraId="03B3277F" w14:textId="77777777" w:rsidR="00AA3294" w:rsidRPr="005E118D" w:rsidRDefault="00AA3294" w:rsidP="00AA3294">
      <w:pPr>
        <w:spacing w:line="259" w:lineRule="auto"/>
        <w:ind w:firstLine="567"/>
        <w:jc w:val="both"/>
        <w:rPr>
          <w:rFonts w:eastAsia="Calibri"/>
          <w:lang w:eastAsia="en-US"/>
        </w:rPr>
      </w:pPr>
      <w:r w:rsidRPr="005E118D">
        <w:rPr>
          <w:rFonts w:eastAsia="Calibri"/>
          <w:b/>
          <w:lang w:eastAsia="en-US"/>
        </w:rPr>
        <w:t>1. Общие требования:</w:t>
      </w:r>
      <w:r w:rsidRPr="005E118D">
        <w:rPr>
          <w:rFonts w:ascii="Calibri" w:eastAsia="Calibri" w:hAnsi="Calibri"/>
          <w:lang w:eastAsia="en-US"/>
        </w:rPr>
        <w:t xml:space="preserve"> </w:t>
      </w:r>
      <w:r w:rsidRPr="005E118D">
        <w:rPr>
          <w:rFonts w:eastAsia="Calibri"/>
          <w:lang w:eastAsia="en-US"/>
        </w:rPr>
        <w:t>поставка оборудования для нужд ПАО «Башинформсвязь».</w:t>
      </w:r>
    </w:p>
    <w:p w14:paraId="0AFED7C8" w14:textId="77777777" w:rsidR="00AA3294" w:rsidRPr="005E118D" w:rsidRDefault="00AA3294" w:rsidP="00AA3294">
      <w:pPr>
        <w:spacing w:line="259" w:lineRule="auto"/>
        <w:jc w:val="both"/>
        <w:rPr>
          <w:rFonts w:eastAsia="Calibri"/>
          <w:b/>
          <w:lang w:eastAsia="en-US"/>
        </w:rPr>
      </w:pPr>
      <w:r w:rsidRPr="005E118D">
        <w:rPr>
          <w:rFonts w:eastAsia="Calibri"/>
          <w:b/>
          <w:lang w:eastAsia="en-US"/>
        </w:rPr>
        <w:tab/>
      </w:r>
    </w:p>
    <w:p w14:paraId="6DA8C050" w14:textId="77777777" w:rsidR="00AA3294" w:rsidRPr="005E118D" w:rsidRDefault="00AA3294" w:rsidP="00AA3294">
      <w:pPr>
        <w:spacing w:line="259" w:lineRule="auto"/>
        <w:ind w:firstLine="567"/>
        <w:jc w:val="both"/>
        <w:rPr>
          <w:rFonts w:eastAsia="Calibri"/>
          <w:b/>
          <w:lang w:eastAsia="en-US"/>
        </w:rPr>
      </w:pPr>
      <w:r w:rsidRPr="005E118D">
        <w:rPr>
          <w:rFonts w:eastAsia="Calibri"/>
          <w:b/>
          <w:lang w:eastAsia="en-US"/>
        </w:rPr>
        <w:t>2. Требования к безопасности товара.</w:t>
      </w:r>
    </w:p>
    <w:p w14:paraId="7DE6A0CA" w14:textId="77777777" w:rsidR="00AA3294" w:rsidRPr="005E118D" w:rsidRDefault="00AA3294" w:rsidP="00AA3294">
      <w:pPr>
        <w:spacing w:line="259" w:lineRule="auto"/>
        <w:ind w:firstLine="567"/>
        <w:jc w:val="both"/>
        <w:rPr>
          <w:rFonts w:eastAsia="Calibri"/>
          <w:bCs/>
          <w:lang w:eastAsia="en-US"/>
        </w:rPr>
      </w:pPr>
      <w:r w:rsidRPr="005E118D">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13B35C99" w14:textId="77777777" w:rsidR="00AA3294" w:rsidRPr="005E118D" w:rsidRDefault="00AA3294" w:rsidP="00AA3294">
      <w:pPr>
        <w:spacing w:line="259" w:lineRule="auto"/>
        <w:ind w:firstLine="567"/>
        <w:jc w:val="both"/>
        <w:rPr>
          <w:rFonts w:eastAsia="Calibri"/>
          <w:lang w:eastAsia="en-US"/>
        </w:rPr>
      </w:pPr>
      <w:r w:rsidRPr="005E118D">
        <w:rPr>
          <w:rFonts w:eastAsia="Calibri"/>
          <w:bCs/>
          <w:lang w:eastAsia="en-US"/>
        </w:rPr>
        <w:t xml:space="preserve">Требования к безопасности оборудования должны соответствовать требованиям нормативных документов: </w:t>
      </w:r>
    </w:p>
    <w:p w14:paraId="62F40CC2" w14:textId="77777777" w:rsidR="00AA3294" w:rsidRPr="005E118D" w:rsidRDefault="00AA3294" w:rsidP="00AA3294">
      <w:pPr>
        <w:spacing w:line="259" w:lineRule="auto"/>
        <w:ind w:firstLine="567"/>
        <w:jc w:val="both"/>
        <w:rPr>
          <w:rFonts w:eastAsia="Calibri"/>
          <w:bCs/>
          <w:lang w:eastAsia="en-US"/>
        </w:rPr>
      </w:pPr>
      <w:r w:rsidRPr="005E118D">
        <w:rPr>
          <w:rFonts w:eastAsia="Calibri"/>
          <w:bCs/>
          <w:lang w:eastAsia="en-US"/>
        </w:rPr>
        <w:t xml:space="preserve">- </w:t>
      </w:r>
      <w:r w:rsidRPr="005E118D">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479A4AA3" w14:textId="77777777" w:rsidR="00AA3294" w:rsidRPr="005E118D" w:rsidRDefault="00AA3294" w:rsidP="00AA3294">
      <w:pPr>
        <w:spacing w:line="259" w:lineRule="auto"/>
        <w:ind w:firstLine="567"/>
        <w:jc w:val="both"/>
        <w:rPr>
          <w:rFonts w:eastAsia="Calibri"/>
          <w:bCs/>
          <w:lang w:eastAsia="en-US"/>
        </w:rPr>
      </w:pPr>
      <w:r w:rsidRPr="005E118D">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052E3918" w14:textId="77777777" w:rsidR="00AA3294" w:rsidRPr="005E118D" w:rsidRDefault="00AA3294" w:rsidP="00AA3294">
      <w:pPr>
        <w:spacing w:line="259" w:lineRule="auto"/>
        <w:ind w:firstLine="567"/>
        <w:jc w:val="both"/>
        <w:rPr>
          <w:rFonts w:eastAsia="Calibri"/>
          <w:lang w:eastAsia="en-US"/>
        </w:rPr>
      </w:pPr>
      <w:r w:rsidRPr="005E118D">
        <w:rPr>
          <w:rFonts w:eastAsia="Calibri"/>
          <w:bCs/>
          <w:lang w:eastAsia="en-US"/>
        </w:rPr>
        <w:t xml:space="preserve">- ГОСТ Р 51558-2014. Средства и системы охранные телевизионные. Классификация. Общие технические требования. Методы испытаний.              </w:t>
      </w:r>
    </w:p>
    <w:p w14:paraId="5950F415" w14:textId="77777777" w:rsidR="00AA3294" w:rsidRPr="005E118D" w:rsidRDefault="00AA3294" w:rsidP="00AA3294">
      <w:pPr>
        <w:spacing w:line="259" w:lineRule="auto"/>
        <w:jc w:val="both"/>
        <w:rPr>
          <w:rFonts w:eastAsia="Calibri"/>
          <w:b/>
          <w:lang w:eastAsia="en-US"/>
        </w:rPr>
      </w:pPr>
      <w:r w:rsidRPr="005E118D">
        <w:rPr>
          <w:rFonts w:eastAsia="Calibri"/>
          <w:b/>
          <w:lang w:eastAsia="en-US"/>
        </w:rPr>
        <w:t xml:space="preserve"> </w:t>
      </w:r>
    </w:p>
    <w:p w14:paraId="11B0A379" w14:textId="77777777" w:rsidR="00AA3294" w:rsidRPr="005E118D" w:rsidRDefault="00AA3294" w:rsidP="00AA3294">
      <w:pPr>
        <w:spacing w:line="259" w:lineRule="auto"/>
        <w:ind w:firstLine="567"/>
        <w:jc w:val="both"/>
        <w:rPr>
          <w:rFonts w:eastAsia="Calibri"/>
          <w:b/>
          <w:lang w:eastAsia="en-US"/>
        </w:rPr>
      </w:pPr>
      <w:r w:rsidRPr="005E118D">
        <w:rPr>
          <w:rFonts w:eastAsia="Calibri"/>
          <w:b/>
          <w:lang w:eastAsia="en-US"/>
        </w:rPr>
        <w:t>3. Требования к упаковке оборудования.</w:t>
      </w:r>
    </w:p>
    <w:p w14:paraId="407C0444"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70BC7E17"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0A3E2CF3"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0E4F0BAC"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14:paraId="097F6B1A"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783C7EF6"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14:paraId="43DF9E40"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74C6D2E4" w14:textId="77777777" w:rsidR="00AA3294" w:rsidRPr="005E118D" w:rsidRDefault="00AA3294" w:rsidP="00AA3294">
      <w:pPr>
        <w:spacing w:line="259" w:lineRule="auto"/>
        <w:jc w:val="both"/>
        <w:rPr>
          <w:rFonts w:eastAsia="Calibri"/>
          <w:lang w:eastAsia="en-US"/>
        </w:rPr>
      </w:pPr>
    </w:p>
    <w:p w14:paraId="0A956646" w14:textId="77777777" w:rsidR="00AA3294" w:rsidRPr="005E118D" w:rsidRDefault="00AA3294" w:rsidP="00AA3294">
      <w:pPr>
        <w:spacing w:line="259" w:lineRule="auto"/>
        <w:ind w:firstLine="567"/>
        <w:jc w:val="both"/>
        <w:rPr>
          <w:rFonts w:eastAsia="Calibri"/>
          <w:b/>
          <w:lang w:eastAsia="en-US"/>
        </w:rPr>
      </w:pPr>
      <w:r w:rsidRPr="005E118D">
        <w:rPr>
          <w:rFonts w:eastAsia="Calibri"/>
          <w:b/>
          <w:lang w:eastAsia="en-US"/>
        </w:rPr>
        <w:t>4. Требования по сертификации оборудования, срокам гарантии.</w:t>
      </w:r>
    </w:p>
    <w:p w14:paraId="20813F35"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19629B70"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w:t>
      </w:r>
      <w:r w:rsidRPr="005E118D">
        <w:rPr>
          <w:rFonts w:eastAsia="Calibri"/>
          <w:lang w:eastAsia="en-US"/>
        </w:rPr>
        <w:lastRenderedPageBreak/>
        <w:t>оборудования, некачественной установки, а также при нарушении требований эксплуатации оборудования.</w:t>
      </w:r>
    </w:p>
    <w:p w14:paraId="666F2CBB" w14:textId="3841F6F1" w:rsidR="00AA3294" w:rsidRDefault="00AA3294" w:rsidP="00AA3294">
      <w:pPr>
        <w:ind w:firstLine="432"/>
        <w:jc w:val="both"/>
        <w:rPr>
          <w:rFonts w:eastAsia="Calibri"/>
          <w:lang w:eastAsia="en-US"/>
        </w:rPr>
      </w:pPr>
      <w:r w:rsidRPr="005E118D">
        <w:rPr>
          <w:rFonts w:eastAsia="Calibri"/>
          <w:lang w:eastAsia="en-US"/>
        </w:rPr>
        <w:t>Гарантийный срок на Оборудование составляет в соответствии со сроком</w:t>
      </w:r>
      <w:r w:rsidRPr="005E118D">
        <w:rPr>
          <w:rFonts w:ascii="Calibri" w:eastAsia="Calibri" w:hAnsi="Calibri"/>
          <w:lang w:eastAsia="en-US"/>
        </w:rPr>
        <w:t xml:space="preserve"> </w:t>
      </w:r>
      <w:r w:rsidRPr="005E118D">
        <w:rPr>
          <w:rFonts w:eastAsia="Calibri"/>
          <w:lang w:eastAsia="en-US"/>
        </w:rPr>
        <w:t>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w:t>
      </w:r>
    </w:p>
    <w:p w14:paraId="55AB5F94" w14:textId="2A7E9D6A" w:rsidR="00AA3294" w:rsidRDefault="00AA3294" w:rsidP="00AA3294">
      <w:pPr>
        <w:ind w:firstLine="432"/>
        <w:jc w:val="both"/>
        <w:rPr>
          <w:rFonts w:eastAsia="Calibri"/>
          <w:lang w:eastAsia="en-US"/>
        </w:rPr>
      </w:pPr>
    </w:p>
    <w:p w14:paraId="5669AD85" w14:textId="77777777" w:rsidR="00AA3294" w:rsidRDefault="00AA3294" w:rsidP="00AA3294">
      <w:pPr>
        <w:ind w:firstLine="432"/>
        <w:jc w:val="both"/>
        <w:rPr>
          <w:rFonts w:eastAsia="Calibri"/>
          <w:lang w:eastAsia="en-US"/>
        </w:rPr>
      </w:pPr>
    </w:p>
    <w:p w14:paraId="5D8DF998" w14:textId="5A9A244B" w:rsidR="00413926" w:rsidRPr="00AA3294" w:rsidRDefault="00413926" w:rsidP="00413926">
      <w:pPr>
        <w:ind w:firstLine="432"/>
        <w:jc w:val="both"/>
        <w:rPr>
          <w:rFonts w:ascii="Arial" w:hAnsi="Arial" w:cs="Arial"/>
          <w:b/>
          <w:sz w:val="22"/>
          <w:szCs w:val="22"/>
        </w:rPr>
      </w:pPr>
      <w:r w:rsidRPr="00AA3294">
        <w:rPr>
          <w:rFonts w:eastAsia="Calibri"/>
          <w:b/>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РАЗДЕЛ_V._ПРОЕКТ_1"/>
      <w:bookmarkStart w:id="277" w:name="_Toc74247534"/>
      <w:bookmarkEnd w:id="276"/>
      <w:r w:rsidRPr="00FD58A8">
        <w:rPr>
          <w:rFonts w:ascii="Times New Roman" w:eastAsia="MS Mincho" w:hAnsi="Times New Roman"/>
          <w:color w:val="17365D"/>
          <w:kern w:val="32"/>
          <w:szCs w:val="24"/>
          <w:lang w:val="x-none" w:eastAsia="x-none"/>
        </w:rPr>
        <w:t xml:space="preserve">РАЗДЕЛ V. </w:t>
      </w:r>
      <w:bookmarkEnd w:id="273"/>
      <w:r w:rsidRPr="00FD58A8">
        <w:rPr>
          <w:rFonts w:ascii="Times New Roman" w:eastAsia="MS Mincho" w:hAnsi="Times New Roman"/>
          <w:color w:val="17365D"/>
          <w:kern w:val="32"/>
          <w:szCs w:val="24"/>
          <w:lang w:eastAsia="x-none"/>
        </w:rPr>
        <w:t>ПРОЕКТ ДОГОВОРА</w:t>
      </w:r>
      <w:bookmarkEnd w:id="274"/>
      <w:bookmarkEnd w:id="277"/>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FD45CD" w:rsidRDefault="00FD45CD" w:rsidP="00E33E98">
      <w:r>
        <w:separator/>
      </w:r>
    </w:p>
  </w:endnote>
  <w:endnote w:type="continuationSeparator" w:id="0">
    <w:p w14:paraId="0EE03605" w14:textId="77777777" w:rsidR="00FD45CD" w:rsidRDefault="00FD45CD"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FD45CD" w:rsidRDefault="00FD45CD" w:rsidP="00E33E98">
      <w:r>
        <w:separator/>
      </w:r>
    </w:p>
  </w:footnote>
  <w:footnote w:type="continuationSeparator" w:id="0">
    <w:p w14:paraId="16E00A42" w14:textId="77777777" w:rsidR="00FD45CD" w:rsidRDefault="00FD45CD" w:rsidP="00E33E98">
      <w:r>
        <w:continuationSeparator/>
      </w:r>
    </w:p>
  </w:footnote>
  <w:footnote w:id="1">
    <w:p w14:paraId="2816451E" w14:textId="77777777" w:rsidR="00FD45CD" w:rsidRDefault="00FD45CD"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4EE74208" w14:textId="77777777" w:rsidR="00FD45CD" w:rsidRDefault="00FD45CD" w:rsidP="0024285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FD45CD" w:rsidRDefault="00FD45CD"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FD45CD" w:rsidRDefault="00FD45CD">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FD45CD" w:rsidRDefault="00FD45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FD45CD" w:rsidRDefault="00FD45CD">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FD45CD" w:rsidRDefault="00FD45C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FD45CD" w:rsidRDefault="00FD45CD">
    <w:pPr>
      <w:pStyle w:val="a7"/>
      <w:jc w:val="center"/>
    </w:pPr>
    <w:r>
      <w:fldChar w:fldCharType="begin"/>
    </w:r>
    <w:r>
      <w:instrText>PAGE   \* MERGEFORMAT</w:instrText>
    </w:r>
    <w:r>
      <w:fldChar w:fldCharType="separate"/>
    </w:r>
    <w:r>
      <w:rPr>
        <w:noProof/>
      </w:rPr>
      <w:t>32</w:t>
    </w:r>
    <w:r>
      <w:fldChar w:fldCharType="end"/>
    </w:r>
  </w:p>
  <w:p w14:paraId="7FA87AD8" w14:textId="77777777" w:rsidR="00FD45CD" w:rsidRDefault="00FD45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21ECA"/>
    <w:rsid w:val="00044F17"/>
    <w:rsid w:val="000B26B3"/>
    <w:rsid w:val="00194219"/>
    <w:rsid w:val="001B01C5"/>
    <w:rsid w:val="001C0013"/>
    <w:rsid w:val="001D46C0"/>
    <w:rsid w:val="00242854"/>
    <w:rsid w:val="00286182"/>
    <w:rsid w:val="00337BE4"/>
    <w:rsid w:val="00363EF2"/>
    <w:rsid w:val="003B4216"/>
    <w:rsid w:val="003C5CC4"/>
    <w:rsid w:val="003F7632"/>
    <w:rsid w:val="00413926"/>
    <w:rsid w:val="00430B4E"/>
    <w:rsid w:val="004957CB"/>
    <w:rsid w:val="004C137F"/>
    <w:rsid w:val="004D6A65"/>
    <w:rsid w:val="004F4CB3"/>
    <w:rsid w:val="00553020"/>
    <w:rsid w:val="00572C2E"/>
    <w:rsid w:val="005775A3"/>
    <w:rsid w:val="005F436B"/>
    <w:rsid w:val="00615A8D"/>
    <w:rsid w:val="00643F54"/>
    <w:rsid w:val="0068041B"/>
    <w:rsid w:val="006C3B09"/>
    <w:rsid w:val="006D0068"/>
    <w:rsid w:val="006F07FD"/>
    <w:rsid w:val="006F46F1"/>
    <w:rsid w:val="007175A5"/>
    <w:rsid w:val="007458F0"/>
    <w:rsid w:val="007A729C"/>
    <w:rsid w:val="007A74EC"/>
    <w:rsid w:val="007B2E68"/>
    <w:rsid w:val="00821122"/>
    <w:rsid w:val="008841DB"/>
    <w:rsid w:val="008B2426"/>
    <w:rsid w:val="008F6FFA"/>
    <w:rsid w:val="009042EB"/>
    <w:rsid w:val="009473E4"/>
    <w:rsid w:val="00972902"/>
    <w:rsid w:val="009B682A"/>
    <w:rsid w:val="009C4EDA"/>
    <w:rsid w:val="009C5A76"/>
    <w:rsid w:val="00A21675"/>
    <w:rsid w:val="00A50E13"/>
    <w:rsid w:val="00A864EA"/>
    <w:rsid w:val="00AA3294"/>
    <w:rsid w:val="00B03FDF"/>
    <w:rsid w:val="00B60A60"/>
    <w:rsid w:val="00BA0A9D"/>
    <w:rsid w:val="00BA3FBB"/>
    <w:rsid w:val="00BB5072"/>
    <w:rsid w:val="00BC2916"/>
    <w:rsid w:val="00BF4C41"/>
    <w:rsid w:val="00C86B51"/>
    <w:rsid w:val="00C9086A"/>
    <w:rsid w:val="00CB0B82"/>
    <w:rsid w:val="00CD27D3"/>
    <w:rsid w:val="00CE5C51"/>
    <w:rsid w:val="00D0277D"/>
    <w:rsid w:val="00D31D2E"/>
    <w:rsid w:val="00D73A63"/>
    <w:rsid w:val="00DE5DDF"/>
    <w:rsid w:val="00E234B5"/>
    <w:rsid w:val="00E33E98"/>
    <w:rsid w:val="00E35169"/>
    <w:rsid w:val="00EC0140"/>
    <w:rsid w:val="00EC709A"/>
    <w:rsid w:val="00ED0005"/>
    <w:rsid w:val="00EF3DE2"/>
    <w:rsid w:val="00EF3FD4"/>
    <w:rsid w:val="00F34640"/>
    <w:rsid w:val="00F358FB"/>
    <w:rsid w:val="00F80B0D"/>
    <w:rsid w:val="00FB682D"/>
    <w:rsid w:val="00FD45C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r.hamzin@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Gabbaso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https://www.roseltorg.ru/" TargetMode="External"/><Relationship Id="rId35" Type="http://schemas.openxmlformats.org/officeDocument/2006/relationships/theme" Target="theme/theme1.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4F2555"/>
    <w:rsid w:val="00525027"/>
    <w:rsid w:val="005642E6"/>
    <w:rsid w:val="00663536"/>
    <w:rsid w:val="00752694"/>
    <w:rsid w:val="008E7B83"/>
    <w:rsid w:val="00917113"/>
    <w:rsid w:val="00DB5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35</Pages>
  <Words>15026</Words>
  <Characters>85651</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29</cp:revision>
  <cp:lastPrinted>2021-11-26T07:08:00Z</cp:lastPrinted>
  <dcterms:created xsi:type="dcterms:W3CDTF">2021-07-26T08:10:00Z</dcterms:created>
  <dcterms:modified xsi:type="dcterms:W3CDTF">2021-11-26T07:08:00Z</dcterms:modified>
</cp:coreProperties>
</file>